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1B1F6C" w14:textId="35B6E85D" w:rsidR="006402AC" w:rsidRPr="00A35419" w:rsidRDefault="00D228CB">
      <w:pPr>
        <w:rPr>
          <w:rFonts w:ascii="Arial" w:hAnsi="Arial" w:cs="Arial"/>
          <w:color w:val="262626" w:themeColor="text1" w:themeTint="D9"/>
        </w:rPr>
      </w:pPr>
      <w:r w:rsidRPr="00A35419">
        <w:rPr>
          <w:rFonts w:ascii="Arial" w:hAnsi="Arial" w:cs="Arial"/>
          <w:bCs/>
          <w:noProof/>
          <w:color w:val="262626" w:themeColor="text1" w:themeTint="D9"/>
          <w:lang w:eastAsia="en-AU"/>
        </w:rPr>
        <w:drawing>
          <wp:anchor distT="0" distB="0" distL="114300" distR="114300" simplePos="0" relativeHeight="251664384" behindDoc="1" locked="0" layoutInCell="1" allowOverlap="1" wp14:anchorId="2A98AC8B" wp14:editId="7470D5B7">
            <wp:simplePos x="0" y="0"/>
            <wp:positionH relativeFrom="column">
              <wp:posOffset>5307330</wp:posOffset>
            </wp:positionH>
            <wp:positionV relativeFrom="paragraph">
              <wp:posOffset>-736600</wp:posOffset>
            </wp:positionV>
            <wp:extent cx="995680" cy="1130300"/>
            <wp:effectExtent l="0" t="0" r="0" b="0"/>
            <wp:wrapNone/>
            <wp:docPr id="7" name="Picture 7" descr="C:\Users\intern\Downloads\Black-Corporate-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intern\Downloads\Black-Corporate-Logo.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95680" cy="1130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35419">
        <w:rPr>
          <w:rFonts w:ascii="Arial" w:hAnsi="Arial" w:cs="Arial"/>
          <w:noProof/>
          <w:color w:val="262626" w:themeColor="text1" w:themeTint="D9"/>
          <w:lang w:eastAsia="en-AU"/>
        </w:rPr>
        <mc:AlternateContent>
          <mc:Choice Requires="wps">
            <w:drawing>
              <wp:anchor distT="0" distB="0" distL="114300" distR="114300" simplePos="0" relativeHeight="251660288" behindDoc="0" locked="0" layoutInCell="1" allowOverlap="1" wp14:anchorId="2DA5E4DB" wp14:editId="268A6910">
                <wp:simplePos x="0" y="0"/>
                <wp:positionH relativeFrom="column">
                  <wp:posOffset>-321310</wp:posOffset>
                </wp:positionH>
                <wp:positionV relativeFrom="paragraph">
                  <wp:posOffset>-449492</wp:posOffset>
                </wp:positionV>
                <wp:extent cx="5198110" cy="948055"/>
                <wp:effectExtent l="0" t="0" r="0" b="444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8110" cy="948055"/>
                        </a:xfrm>
                        <a:prstGeom prst="rect">
                          <a:avLst/>
                        </a:prstGeom>
                        <a:noFill/>
                        <a:ln w="9525">
                          <a:noFill/>
                          <a:miter lim="800000"/>
                          <a:headEnd/>
                          <a:tailEnd/>
                        </a:ln>
                      </wps:spPr>
                      <wps:txbx>
                        <w:txbxContent>
                          <w:p w14:paraId="3EC7A184" w14:textId="1AB1568A" w:rsidR="00094CCF" w:rsidRPr="00E02AC3" w:rsidRDefault="00E25928" w:rsidP="00EC7C62">
                            <w:pPr>
                              <w:spacing w:line="240" w:lineRule="auto"/>
                              <w:rPr>
                                <w:rFonts w:ascii="Georgia" w:hAnsi="Georgia" w:cs="Arial"/>
                                <w:color w:val="262626" w:themeColor="text1" w:themeTint="D9"/>
                                <w:sz w:val="68"/>
                                <w:szCs w:val="68"/>
                              </w:rPr>
                            </w:pPr>
                            <w:r>
                              <w:rPr>
                                <w:rFonts w:ascii="Georgia" w:hAnsi="Georgia" w:cs="Arial"/>
                                <w:color w:val="262626" w:themeColor="text1" w:themeTint="D9"/>
                                <w:sz w:val="68"/>
                                <w:szCs w:val="68"/>
                              </w:rPr>
                              <w:t>Application for Overdraft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5.3pt;margin-top:-35.4pt;width:409.3pt;height:74.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" filled="f" stroked="f">
                <v:textbox>
                  <w:txbxContent>
                    <w:p w14:paraId="3EC7A184" w14:textId="1AB1568A" w:rsidR="00094CCF" w:rsidRPr="00E02AC3" w:rsidRDefault="00E25928" w:rsidP="00EC7C62">
                      <w:pPr>
                        <w:spacing w:line="240" w:lineRule="auto"/>
                        <w:rPr>
                          <w:rFonts w:ascii="Georgia" w:hAnsi="Georgia" w:cs="Arial"/>
                          <w:color w:val="262626" w:themeColor="text1" w:themeTint="D9"/>
                          <w:sz w:val="68"/>
                          <w:szCs w:val="68"/>
                        </w:rPr>
                      </w:pPr>
                      <w:r>
                        <w:rPr>
                          <w:rFonts w:ascii="Georgia" w:hAnsi="Georgia" w:cs="Arial"/>
                          <w:color w:val="262626" w:themeColor="text1" w:themeTint="D9"/>
                          <w:sz w:val="68"/>
                          <w:szCs w:val="68"/>
                        </w:rPr>
                        <w:t>Application for Overdraft</w:t>
                      </w:r>
                    </w:p>
                  </w:txbxContent>
                </v:textbox>
              </v:shape>
            </w:pict>
          </mc:Fallback>
        </mc:AlternateContent>
      </w:r>
    </w:p>
    <w:p w14:paraId="1BB5EB5D" w14:textId="77777777" w:rsidR="006402AC" w:rsidRPr="00A35419" w:rsidRDefault="006402AC" w:rsidP="002F6C21">
      <w:pPr>
        <w:jc w:val="both"/>
        <w:rPr>
          <w:rFonts w:ascii="Arial" w:hAnsi="Arial" w:cs="Arial"/>
          <w:color w:val="262626" w:themeColor="text1" w:themeTint="D9"/>
        </w:rPr>
      </w:pPr>
    </w:p>
    <w:tbl>
      <w:tblPr>
        <w:tblStyle w:val="TableGrid"/>
        <w:tblW w:w="5000" w:type="pct"/>
        <w:tblLook w:val="04A0" w:firstRow="1" w:lastRow="0" w:firstColumn="1" w:lastColumn="0" w:noHBand="0" w:noVBand="1"/>
      </w:tblPr>
      <w:tblGrid>
        <w:gridCol w:w="6346"/>
        <w:gridCol w:w="2896"/>
      </w:tblGrid>
      <w:tr w:rsidR="00C334EB" w:rsidRPr="00A35419" w14:paraId="646D2F1B" w14:textId="77777777" w:rsidTr="00D228CB">
        <w:trPr>
          <w:trHeight w:val="1490"/>
        </w:trPr>
        <w:tc>
          <w:tcPr>
            <w:tcW w:w="3433" w:type="pct"/>
          </w:tcPr>
          <w:p w14:paraId="4E923458" w14:textId="7E85C519" w:rsidR="00AC50AA" w:rsidRDefault="00E25928" w:rsidP="002F6C21">
            <w:pPr>
              <w:pStyle w:val="NoSpacing"/>
              <w:jc w:val="both"/>
              <w:rPr>
                <w:rFonts w:ascii="Arial" w:hAnsi="Arial" w:cs="Arial"/>
                <w:b/>
                <w:bCs/>
                <w:color w:val="262626" w:themeColor="text1" w:themeTint="D9"/>
              </w:rPr>
            </w:pPr>
            <w:r>
              <w:rPr>
                <w:rFonts w:ascii="Arial" w:hAnsi="Arial" w:cs="Arial"/>
                <w:b/>
                <w:bCs/>
                <w:color w:val="262626" w:themeColor="text1" w:themeTint="D9"/>
              </w:rPr>
              <w:t>A club may apply for an overdr</w:t>
            </w:r>
            <w:r w:rsidR="00AC50AA">
              <w:rPr>
                <w:rFonts w:ascii="Arial" w:hAnsi="Arial" w:cs="Arial"/>
                <w:b/>
                <w:bCs/>
                <w:color w:val="262626" w:themeColor="text1" w:themeTint="D9"/>
              </w:rPr>
              <w:t>aft</w:t>
            </w:r>
            <w:r w:rsidR="00C46FFE">
              <w:rPr>
                <w:rFonts w:ascii="Arial" w:hAnsi="Arial" w:cs="Arial"/>
                <w:b/>
                <w:bCs/>
                <w:color w:val="262626" w:themeColor="text1" w:themeTint="D9"/>
              </w:rPr>
              <w:t xml:space="preserve"> (maximum request amount $15,000.00)</w:t>
            </w:r>
            <w:r w:rsidR="00AC50AA">
              <w:rPr>
                <w:rFonts w:ascii="Arial" w:hAnsi="Arial" w:cs="Arial"/>
                <w:b/>
                <w:bCs/>
                <w:color w:val="262626" w:themeColor="text1" w:themeTint="D9"/>
              </w:rPr>
              <w:t xml:space="preserve"> when they require funds for: </w:t>
            </w:r>
          </w:p>
          <w:p w14:paraId="49EB15D0" w14:textId="235D54FD" w:rsidR="00E25928" w:rsidRPr="00E25928" w:rsidRDefault="00E25928" w:rsidP="002F6C21">
            <w:pPr>
              <w:pStyle w:val="NoSpacing"/>
              <w:numPr>
                <w:ilvl w:val="0"/>
                <w:numId w:val="17"/>
              </w:numPr>
              <w:jc w:val="both"/>
              <w:rPr>
                <w:rFonts w:ascii="Arial" w:hAnsi="Arial" w:cs="Arial"/>
                <w:bCs/>
                <w:color w:val="262626" w:themeColor="text1" w:themeTint="D9"/>
              </w:rPr>
            </w:pPr>
            <w:r w:rsidRPr="00E25928">
              <w:rPr>
                <w:rFonts w:ascii="Arial" w:hAnsi="Arial" w:cs="Arial"/>
                <w:bCs/>
                <w:color w:val="262626" w:themeColor="text1" w:themeTint="D9"/>
              </w:rPr>
              <w:t xml:space="preserve">Ball Deposit </w:t>
            </w:r>
            <w:r w:rsidR="00372C77">
              <w:rPr>
                <w:rFonts w:ascii="Arial" w:hAnsi="Arial" w:cs="Arial"/>
                <w:bCs/>
                <w:color w:val="262626" w:themeColor="text1" w:themeTint="D9"/>
              </w:rPr>
              <w:t>- before tickets are sold</w:t>
            </w:r>
            <w:r w:rsidR="00AC50AA">
              <w:rPr>
                <w:rFonts w:ascii="Arial" w:hAnsi="Arial" w:cs="Arial"/>
                <w:bCs/>
                <w:color w:val="262626" w:themeColor="text1" w:themeTint="D9"/>
              </w:rPr>
              <w:t xml:space="preserve"> (only complete section 1, 2, 5 &amp; 6) </w:t>
            </w:r>
          </w:p>
          <w:p w14:paraId="1E58DC48" w14:textId="7589C4AC" w:rsidR="00372C77" w:rsidRPr="00D228CB" w:rsidRDefault="00372C77" w:rsidP="002F6C21">
            <w:pPr>
              <w:pStyle w:val="NoSpacing"/>
              <w:numPr>
                <w:ilvl w:val="0"/>
                <w:numId w:val="13"/>
              </w:numPr>
              <w:jc w:val="both"/>
              <w:rPr>
                <w:rFonts w:ascii="Arial" w:hAnsi="Arial" w:cs="Arial"/>
                <w:b/>
                <w:bCs/>
                <w:color w:val="262626" w:themeColor="text1" w:themeTint="D9"/>
              </w:rPr>
            </w:pPr>
            <w:r w:rsidRPr="00E25928">
              <w:rPr>
                <w:rFonts w:ascii="Arial" w:hAnsi="Arial" w:cs="Arial"/>
                <w:bCs/>
                <w:color w:val="262626" w:themeColor="text1" w:themeTint="D9"/>
              </w:rPr>
              <w:t xml:space="preserve">Events generating significant income, but incurring significant expenses </w:t>
            </w:r>
            <w:r w:rsidR="00C46FFE">
              <w:rPr>
                <w:rFonts w:ascii="Arial" w:hAnsi="Arial" w:cs="Arial"/>
                <w:bCs/>
                <w:color w:val="262626" w:themeColor="text1" w:themeTint="D9"/>
              </w:rPr>
              <w:t xml:space="preserve">(not to exceed $25,000) </w:t>
            </w:r>
            <w:r w:rsidRPr="00E25928">
              <w:rPr>
                <w:rFonts w:ascii="Arial" w:hAnsi="Arial" w:cs="Arial"/>
                <w:bCs/>
                <w:color w:val="262626" w:themeColor="text1" w:themeTint="D9"/>
              </w:rPr>
              <w:t>in the lead up</w:t>
            </w:r>
            <w:r w:rsidR="00AC50AA">
              <w:rPr>
                <w:rFonts w:ascii="Arial" w:hAnsi="Arial" w:cs="Arial"/>
                <w:bCs/>
                <w:color w:val="262626" w:themeColor="text1" w:themeTint="D9"/>
              </w:rPr>
              <w:t xml:space="preserve"> (only complete section 1, 2, 5 &amp; 6)</w:t>
            </w:r>
          </w:p>
          <w:p w14:paraId="45EE3AE7" w14:textId="59AE1BE1" w:rsidR="00D228CB" w:rsidRPr="00D228CB" w:rsidRDefault="00D228CB" w:rsidP="002F6C21">
            <w:pPr>
              <w:pStyle w:val="NoSpacing"/>
              <w:numPr>
                <w:ilvl w:val="1"/>
                <w:numId w:val="13"/>
              </w:numPr>
              <w:jc w:val="both"/>
              <w:rPr>
                <w:rFonts w:ascii="Arial" w:hAnsi="Arial" w:cs="Arial"/>
                <w:b/>
                <w:bCs/>
                <w:color w:val="262626" w:themeColor="text1" w:themeTint="D9"/>
                <w:u w:val="single"/>
              </w:rPr>
            </w:pPr>
            <w:r>
              <w:rPr>
                <w:rFonts w:ascii="Arial" w:hAnsi="Arial" w:cs="Arial"/>
                <w:bCs/>
                <w:i/>
                <w:color w:val="262626" w:themeColor="text1" w:themeTint="D9"/>
              </w:rPr>
              <w:t xml:space="preserve">Events with significant expenses must be </w:t>
            </w:r>
            <w:r w:rsidRPr="00D228CB">
              <w:rPr>
                <w:rFonts w:ascii="Arial" w:hAnsi="Arial" w:cs="Arial"/>
                <w:bCs/>
                <w:i/>
                <w:color w:val="262626" w:themeColor="text1" w:themeTint="D9"/>
                <w:u w:val="single"/>
              </w:rPr>
              <w:t xml:space="preserve">historically successful </w:t>
            </w:r>
          </w:p>
          <w:p w14:paraId="5A64FCA5" w14:textId="2F7D78E8" w:rsidR="00C46FFE" w:rsidRDefault="00C46FFE" w:rsidP="002F6C21">
            <w:pPr>
              <w:pStyle w:val="NoSpacing"/>
              <w:numPr>
                <w:ilvl w:val="0"/>
                <w:numId w:val="13"/>
              </w:numPr>
              <w:jc w:val="both"/>
              <w:rPr>
                <w:rFonts w:ascii="Arial" w:hAnsi="Arial" w:cs="Arial"/>
                <w:bCs/>
                <w:color w:val="262626" w:themeColor="text1" w:themeTint="D9"/>
              </w:rPr>
            </w:pPr>
            <w:r>
              <w:rPr>
                <w:rFonts w:ascii="Arial" w:hAnsi="Arial" w:cs="Arial"/>
                <w:bCs/>
                <w:color w:val="262626" w:themeColor="text1" w:themeTint="D9"/>
              </w:rPr>
              <w:t>General Events matters</w:t>
            </w:r>
            <w:r w:rsidRPr="00C46FFE">
              <w:rPr>
                <w:rFonts w:ascii="Arial" w:hAnsi="Arial" w:cs="Arial"/>
                <w:bCs/>
                <w:color w:val="262626" w:themeColor="text1" w:themeTint="D9"/>
              </w:rPr>
              <w:t xml:space="preserve"> requiring </w:t>
            </w:r>
            <w:r>
              <w:rPr>
                <w:rFonts w:ascii="Arial" w:hAnsi="Arial" w:cs="Arial"/>
                <w:bCs/>
                <w:color w:val="262626" w:themeColor="text1" w:themeTint="D9"/>
              </w:rPr>
              <w:t xml:space="preserve">moderate </w:t>
            </w:r>
            <w:r w:rsidRPr="00C46FFE">
              <w:rPr>
                <w:rFonts w:ascii="Arial" w:hAnsi="Arial" w:cs="Arial"/>
                <w:bCs/>
                <w:color w:val="262626" w:themeColor="text1" w:themeTint="D9"/>
              </w:rPr>
              <w:t xml:space="preserve">financial assistance </w:t>
            </w:r>
            <w:r>
              <w:rPr>
                <w:rFonts w:ascii="Arial" w:hAnsi="Arial" w:cs="Arial"/>
                <w:bCs/>
                <w:color w:val="262626" w:themeColor="text1" w:themeTint="D9"/>
              </w:rPr>
              <w:t xml:space="preserve">(only complete section 1, 2, 5 &amp; 6) </w:t>
            </w:r>
          </w:p>
          <w:p w14:paraId="7B942CC0" w14:textId="70695966" w:rsidR="00C46FFE" w:rsidRPr="00C46FFE" w:rsidRDefault="00C46FFE" w:rsidP="002F6C21">
            <w:pPr>
              <w:pStyle w:val="NoSpacing"/>
              <w:numPr>
                <w:ilvl w:val="1"/>
                <w:numId w:val="13"/>
              </w:numPr>
              <w:jc w:val="both"/>
              <w:rPr>
                <w:rFonts w:ascii="Arial" w:hAnsi="Arial" w:cs="Arial"/>
                <w:bCs/>
                <w:color w:val="262626" w:themeColor="text1" w:themeTint="D9"/>
              </w:rPr>
            </w:pPr>
            <w:r>
              <w:rPr>
                <w:rFonts w:ascii="Arial" w:hAnsi="Arial" w:cs="Arial"/>
                <w:bCs/>
                <w:i/>
                <w:color w:val="262626" w:themeColor="text1" w:themeTint="D9"/>
              </w:rPr>
              <w:t>Moderate financial assistance cannot exceed $2,500.00</w:t>
            </w:r>
          </w:p>
          <w:p w14:paraId="45F24ED5" w14:textId="7B39B373" w:rsidR="00E25928" w:rsidRPr="00E25928" w:rsidRDefault="00372C77" w:rsidP="002F6C21">
            <w:pPr>
              <w:pStyle w:val="NoSpacing"/>
              <w:numPr>
                <w:ilvl w:val="0"/>
                <w:numId w:val="13"/>
              </w:numPr>
              <w:jc w:val="both"/>
              <w:rPr>
                <w:rFonts w:ascii="Arial" w:hAnsi="Arial" w:cs="Arial"/>
                <w:bCs/>
                <w:color w:val="262626" w:themeColor="text1" w:themeTint="D9"/>
              </w:rPr>
            </w:pPr>
            <w:r>
              <w:rPr>
                <w:rFonts w:ascii="Arial" w:hAnsi="Arial" w:cs="Arial"/>
                <w:bCs/>
                <w:color w:val="262626" w:themeColor="text1" w:themeTint="D9"/>
              </w:rPr>
              <w:t xml:space="preserve">Trip/Tournament Registration - </w:t>
            </w:r>
            <w:r w:rsidR="00E25928" w:rsidRPr="00E25928">
              <w:rPr>
                <w:rFonts w:ascii="Arial" w:hAnsi="Arial" w:cs="Arial"/>
                <w:bCs/>
                <w:color w:val="262626" w:themeColor="text1" w:themeTint="D9"/>
              </w:rPr>
              <w:t>before delegates pay t</w:t>
            </w:r>
            <w:r>
              <w:rPr>
                <w:rFonts w:ascii="Arial" w:hAnsi="Arial" w:cs="Arial"/>
                <w:bCs/>
                <w:color w:val="262626" w:themeColor="text1" w:themeTint="D9"/>
              </w:rPr>
              <w:t>heir personal registration fees</w:t>
            </w:r>
            <w:r w:rsidR="00E25928" w:rsidRPr="00E25928">
              <w:rPr>
                <w:rFonts w:ascii="Arial" w:hAnsi="Arial" w:cs="Arial"/>
                <w:bCs/>
                <w:color w:val="262626" w:themeColor="text1" w:themeTint="D9"/>
              </w:rPr>
              <w:t xml:space="preserve"> </w:t>
            </w:r>
            <w:r>
              <w:rPr>
                <w:rFonts w:ascii="Arial" w:hAnsi="Arial" w:cs="Arial"/>
                <w:bCs/>
                <w:color w:val="262626" w:themeColor="text1" w:themeTint="D9"/>
              </w:rPr>
              <w:t>(</w:t>
            </w:r>
            <w:r w:rsidR="002C36C9">
              <w:rPr>
                <w:rFonts w:ascii="Arial" w:hAnsi="Arial" w:cs="Arial"/>
                <w:bCs/>
                <w:color w:val="262626" w:themeColor="text1" w:themeTint="D9"/>
              </w:rPr>
              <w:t>o</w:t>
            </w:r>
            <w:r w:rsidR="00AC50AA">
              <w:rPr>
                <w:rFonts w:ascii="Arial" w:hAnsi="Arial" w:cs="Arial"/>
                <w:bCs/>
                <w:color w:val="262626" w:themeColor="text1" w:themeTint="D9"/>
              </w:rPr>
              <w:t>nly complete s</w:t>
            </w:r>
            <w:r>
              <w:rPr>
                <w:rFonts w:ascii="Arial" w:hAnsi="Arial" w:cs="Arial"/>
                <w:bCs/>
                <w:color w:val="262626" w:themeColor="text1" w:themeTint="D9"/>
              </w:rPr>
              <w:t xml:space="preserve">ection </w:t>
            </w:r>
            <w:r w:rsidR="00AC50AA">
              <w:rPr>
                <w:rFonts w:ascii="Arial" w:hAnsi="Arial" w:cs="Arial"/>
                <w:bCs/>
                <w:color w:val="262626" w:themeColor="text1" w:themeTint="D9"/>
              </w:rPr>
              <w:t>1, 3, 5 &amp; 6)</w:t>
            </w:r>
          </w:p>
          <w:p w14:paraId="23FE0697" w14:textId="6AD1F2BA" w:rsidR="00372C77" w:rsidRPr="00C97F3F" w:rsidRDefault="00372C77" w:rsidP="002F6C21">
            <w:pPr>
              <w:pStyle w:val="NoSpacing"/>
              <w:numPr>
                <w:ilvl w:val="0"/>
                <w:numId w:val="13"/>
              </w:numPr>
              <w:jc w:val="both"/>
              <w:rPr>
                <w:rFonts w:ascii="Arial" w:hAnsi="Arial" w:cs="Arial"/>
                <w:b/>
                <w:bCs/>
                <w:color w:val="262626" w:themeColor="text1" w:themeTint="D9"/>
              </w:rPr>
            </w:pPr>
            <w:r>
              <w:rPr>
                <w:rFonts w:ascii="Arial" w:hAnsi="Arial" w:cs="Arial"/>
                <w:bCs/>
                <w:color w:val="262626" w:themeColor="text1" w:themeTint="D9"/>
              </w:rPr>
              <w:t xml:space="preserve">Restarting of a lapsed club with a negative </w:t>
            </w:r>
            <w:r w:rsidR="00AC50AA">
              <w:rPr>
                <w:rFonts w:ascii="Arial" w:hAnsi="Arial" w:cs="Arial"/>
                <w:bCs/>
                <w:color w:val="262626" w:themeColor="text1" w:themeTint="D9"/>
              </w:rPr>
              <w:t>account balance (only complete s</w:t>
            </w:r>
            <w:r>
              <w:rPr>
                <w:rFonts w:ascii="Arial" w:hAnsi="Arial" w:cs="Arial"/>
                <w:bCs/>
                <w:color w:val="262626" w:themeColor="text1" w:themeTint="D9"/>
              </w:rPr>
              <w:t xml:space="preserve">ection </w:t>
            </w:r>
            <w:r w:rsidR="00AC50AA">
              <w:rPr>
                <w:rFonts w:ascii="Arial" w:hAnsi="Arial" w:cs="Arial"/>
                <w:bCs/>
                <w:color w:val="262626" w:themeColor="text1" w:themeTint="D9"/>
              </w:rPr>
              <w:t xml:space="preserve">1, 4, 5.1 &amp; 6) </w:t>
            </w:r>
          </w:p>
        </w:tc>
        <w:tc>
          <w:tcPr>
            <w:tcW w:w="1567" w:type="pct"/>
            <w:shd w:val="clear" w:color="auto" w:fill="EAF1DD" w:themeFill="accent3" w:themeFillTint="33"/>
          </w:tcPr>
          <w:p w14:paraId="634F8853" w14:textId="77777777" w:rsidR="00C334EB" w:rsidRPr="00A35419" w:rsidRDefault="00C334EB" w:rsidP="002F6C21">
            <w:pPr>
              <w:jc w:val="both"/>
              <w:rPr>
                <w:rFonts w:ascii="Arial" w:hAnsi="Arial" w:cs="Arial"/>
                <w:b/>
                <w:bCs/>
                <w:color w:val="262626" w:themeColor="text1" w:themeTint="D9"/>
                <w:u w:val="single"/>
              </w:rPr>
            </w:pPr>
            <w:r w:rsidRPr="00A35419">
              <w:rPr>
                <w:rFonts w:ascii="Arial" w:hAnsi="Arial" w:cs="Arial"/>
                <w:b/>
                <w:bCs/>
                <w:color w:val="262626" w:themeColor="text1" w:themeTint="D9"/>
                <w:u w:val="single"/>
              </w:rPr>
              <w:t>Office Use Only</w:t>
            </w:r>
          </w:p>
          <w:p w14:paraId="7D2DBE34" w14:textId="77777777" w:rsidR="00C334EB" w:rsidRPr="00A35419" w:rsidRDefault="00C334EB" w:rsidP="002F6C21">
            <w:pPr>
              <w:jc w:val="both"/>
              <w:rPr>
                <w:rFonts w:ascii="Arial" w:hAnsi="Arial" w:cs="Arial"/>
                <w:b/>
                <w:bCs/>
                <w:color w:val="262626" w:themeColor="text1" w:themeTint="D9"/>
              </w:rPr>
            </w:pPr>
            <w:r w:rsidRPr="00A35419">
              <w:rPr>
                <w:rFonts w:ascii="Arial" w:hAnsi="Arial" w:cs="Arial"/>
                <w:b/>
                <w:bCs/>
                <w:color w:val="262626" w:themeColor="text1" w:themeTint="D9"/>
              </w:rPr>
              <w:t>Date received:</w:t>
            </w:r>
          </w:p>
          <w:p w14:paraId="5EE6B9DD" w14:textId="77777777" w:rsidR="00C334EB" w:rsidRPr="00A35419" w:rsidRDefault="00C334EB" w:rsidP="002F6C21">
            <w:pPr>
              <w:jc w:val="both"/>
              <w:rPr>
                <w:rFonts w:ascii="Arial" w:hAnsi="Arial" w:cs="Arial"/>
                <w:b/>
                <w:bCs/>
                <w:color w:val="262626" w:themeColor="text1" w:themeTint="D9"/>
              </w:rPr>
            </w:pPr>
            <w:r w:rsidRPr="00A35419">
              <w:rPr>
                <w:rFonts w:ascii="Arial" w:hAnsi="Arial" w:cs="Arial"/>
                <w:b/>
                <w:bCs/>
                <w:color w:val="262626" w:themeColor="text1" w:themeTint="D9"/>
              </w:rPr>
              <w:t>Received by:</w:t>
            </w:r>
          </w:p>
          <w:p w14:paraId="54753F8E" w14:textId="68419087" w:rsidR="00C334EB" w:rsidRPr="00A35419" w:rsidRDefault="00C334EB" w:rsidP="002F6C21">
            <w:pPr>
              <w:tabs>
                <w:tab w:val="left" w:pos="1825"/>
              </w:tabs>
              <w:jc w:val="both"/>
              <w:rPr>
                <w:rFonts w:ascii="Arial" w:hAnsi="Arial" w:cs="Arial"/>
                <w:b/>
                <w:bCs/>
                <w:color w:val="262626" w:themeColor="text1" w:themeTint="D9"/>
              </w:rPr>
            </w:pPr>
            <w:r w:rsidRPr="00A35419">
              <w:rPr>
                <w:rFonts w:ascii="Arial" w:hAnsi="Arial" w:cs="Arial"/>
                <w:b/>
                <w:bCs/>
                <w:color w:val="262626" w:themeColor="text1" w:themeTint="D9"/>
              </w:rPr>
              <w:t>Approved by:</w:t>
            </w:r>
            <w:r w:rsidR="00372C77">
              <w:rPr>
                <w:rFonts w:ascii="Arial" w:hAnsi="Arial" w:cs="Arial"/>
                <w:b/>
                <w:bCs/>
                <w:color w:val="262626" w:themeColor="text1" w:themeTint="D9"/>
              </w:rPr>
              <w:t xml:space="preserve"> </w:t>
            </w:r>
            <w:r w:rsidR="000657C6" w:rsidRPr="00A35419">
              <w:rPr>
                <w:rFonts w:ascii="Arial" w:hAnsi="Arial" w:cs="Arial"/>
                <w:b/>
                <w:bCs/>
                <w:color w:val="262626" w:themeColor="text1" w:themeTint="D9"/>
              </w:rPr>
              <w:tab/>
            </w:r>
          </w:p>
          <w:p w14:paraId="3114167C" w14:textId="77777777" w:rsidR="00C334EB" w:rsidRPr="00A35419" w:rsidRDefault="00C334EB" w:rsidP="002F6C21">
            <w:pPr>
              <w:jc w:val="both"/>
              <w:rPr>
                <w:rFonts w:ascii="Arial" w:hAnsi="Arial" w:cs="Arial"/>
                <w:b/>
                <w:bCs/>
                <w:color w:val="262626" w:themeColor="text1" w:themeTint="D9"/>
              </w:rPr>
            </w:pPr>
            <w:r w:rsidRPr="00A35419">
              <w:rPr>
                <w:rFonts w:ascii="Arial" w:hAnsi="Arial" w:cs="Arial"/>
                <w:b/>
                <w:bCs/>
                <w:color w:val="262626" w:themeColor="text1" w:themeTint="D9"/>
              </w:rPr>
              <w:t>Comments:</w:t>
            </w:r>
          </w:p>
          <w:p w14:paraId="6AAF5C1A" w14:textId="77777777" w:rsidR="00C334EB" w:rsidRPr="00A35419" w:rsidRDefault="00C334EB" w:rsidP="002F6C21">
            <w:pPr>
              <w:pStyle w:val="NoSpacing"/>
              <w:jc w:val="both"/>
              <w:rPr>
                <w:rFonts w:ascii="Arial" w:hAnsi="Arial" w:cs="Arial"/>
                <w:bCs/>
                <w:i/>
                <w:color w:val="262626" w:themeColor="text1" w:themeTint="D9"/>
              </w:rPr>
            </w:pPr>
          </w:p>
        </w:tc>
      </w:tr>
      <w:tr w:rsidR="00C334EB" w:rsidRPr="00A35419" w14:paraId="142C04AE" w14:textId="77777777" w:rsidTr="00D228CB">
        <w:trPr>
          <w:trHeight w:val="1515"/>
        </w:trPr>
        <w:tc>
          <w:tcPr>
            <w:tcW w:w="5000" w:type="pct"/>
            <w:gridSpan w:val="2"/>
          </w:tcPr>
          <w:p w14:paraId="4BB4FA98" w14:textId="7C44F209" w:rsidR="00124307" w:rsidRDefault="00124307" w:rsidP="002F6C21">
            <w:pPr>
              <w:pStyle w:val="NoSpacing"/>
              <w:jc w:val="both"/>
              <w:rPr>
                <w:rFonts w:ascii="Arial" w:hAnsi="Arial" w:cs="Arial"/>
                <w:bCs/>
                <w:color w:val="262626" w:themeColor="text1" w:themeTint="D9"/>
              </w:rPr>
            </w:pPr>
          </w:p>
          <w:p w14:paraId="78FE869C" w14:textId="195F8D98" w:rsidR="00C334EB" w:rsidRDefault="00C334EB" w:rsidP="002F6C21">
            <w:pPr>
              <w:pStyle w:val="NoSpacing"/>
              <w:jc w:val="both"/>
              <w:rPr>
                <w:rFonts w:ascii="Arial" w:hAnsi="Arial" w:cs="Arial"/>
                <w:bCs/>
                <w:color w:val="262626" w:themeColor="text1" w:themeTint="D9"/>
              </w:rPr>
            </w:pPr>
            <w:r w:rsidRPr="00A35419">
              <w:rPr>
                <w:rFonts w:ascii="Arial" w:hAnsi="Arial" w:cs="Arial"/>
                <w:bCs/>
                <w:color w:val="262626" w:themeColor="text1" w:themeTint="D9"/>
              </w:rPr>
              <w:t xml:space="preserve">This form </w:t>
            </w:r>
            <w:r w:rsidR="003A6517">
              <w:rPr>
                <w:rFonts w:ascii="Arial" w:hAnsi="Arial" w:cs="Arial"/>
                <w:bCs/>
                <w:color w:val="262626" w:themeColor="text1" w:themeTint="D9"/>
              </w:rPr>
              <w:t>is for</w:t>
            </w:r>
            <w:r w:rsidR="00E25928">
              <w:rPr>
                <w:rFonts w:ascii="Arial" w:hAnsi="Arial" w:cs="Arial"/>
                <w:bCs/>
                <w:color w:val="262626" w:themeColor="text1" w:themeTint="D9"/>
              </w:rPr>
              <w:t xml:space="preserve"> an application for an overdraft – it does not guarantee approval</w:t>
            </w:r>
            <w:r w:rsidR="005E4CF4">
              <w:rPr>
                <w:rFonts w:ascii="Arial" w:hAnsi="Arial" w:cs="Arial"/>
                <w:bCs/>
                <w:color w:val="262626" w:themeColor="text1" w:themeTint="D9"/>
              </w:rPr>
              <w:t xml:space="preserve">. </w:t>
            </w:r>
            <w:r w:rsidR="00D228CB">
              <w:rPr>
                <w:rFonts w:ascii="Arial" w:hAnsi="Arial" w:cs="Arial"/>
                <w:bCs/>
                <w:color w:val="262626" w:themeColor="text1" w:themeTint="D9"/>
              </w:rPr>
              <w:t xml:space="preserve">An overdraft is NOT a club grant, and must never be treated as one. </w:t>
            </w:r>
          </w:p>
          <w:p w14:paraId="141E47FF" w14:textId="77777777" w:rsidR="005E4CF4" w:rsidRPr="00A35419" w:rsidRDefault="005E4CF4" w:rsidP="002F6C21">
            <w:pPr>
              <w:pStyle w:val="NoSpacing"/>
              <w:jc w:val="both"/>
              <w:rPr>
                <w:rFonts w:ascii="Arial" w:hAnsi="Arial" w:cs="Arial"/>
                <w:bCs/>
                <w:color w:val="262626" w:themeColor="text1" w:themeTint="D9"/>
              </w:rPr>
            </w:pPr>
          </w:p>
          <w:p w14:paraId="75092E5F" w14:textId="58D35D27" w:rsidR="002F6C21" w:rsidRDefault="00C334EB" w:rsidP="002F6C21">
            <w:pPr>
              <w:pStyle w:val="NoSpacing"/>
              <w:jc w:val="both"/>
              <w:rPr>
                <w:rFonts w:ascii="Arial" w:hAnsi="Arial" w:cs="Arial"/>
                <w:bCs/>
                <w:color w:val="262626" w:themeColor="text1" w:themeTint="D9"/>
              </w:rPr>
            </w:pPr>
            <w:r w:rsidRPr="00A35419">
              <w:rPr>
                <w:rFonts w:ascii="Arial" w:hAnsi="Arial" w:cs="Arial"/>
                <w:bCs/>
                <w:color w:val="262626" w:themeColor="text1" w:themeTint="D9"/>
              </w:rPr>
              <w:t xml:space="preserve">This </w:t>
            </w:r>
            <w:r w:rsidR="002F6C21">
              <w:rPr>
                <w:rFonts w:ascii="Arial" w:hAnsi="Arial" w:cs="Arial"/>
                <w:bCs/>
                <w:color w:val="262626" w:themeColor="text1" w:themeTint="D9"/>
              </w:rPr>
              <w:t xml:space="preserve">application </w:t>
            </w:r>
            <w:r w:rsidRPr="00A35419">
              <w:rPr>
                <w:rFonts w:ascii="Arial" w:hAnsi="Arial" w:cs="Arial"/>
                <w:bCs/>
                <w:color w:val="262626" w:themeColor="text1" w:themeTint="D9"/>
              </w:rPr>
              <w:t xml:space="preserve">form must be scanned and submitted to </w:t>
            </w:r>
            <w:hyperlink r:id="rId10" w:history="1">
              <w:r w:rsidR="00E25928" w:rsidRPr="00673F31">
                <w:rPr>
                  <w:rStyle w:val="Hyperlink"/>
                  <w:rFonts w:ascii="Arial" w:hAnsi="Arial" w:cs="Arial"/>
                  <w:bCs/>
                </w:rPr>
                <w:t>treasurer@guild.uwa.edu.au</w:t>
              </w:r>
            </w:hyperlink>
            <w:r w:rsidR="00E25928">
              <w:rPr>
                <w:rFonts w:ascii="Arial" w:hAnsi="Arial" w:cs="Arial"/>
                <w:bCs/>
                <w:color w:val="262626" w:themeColor="text1" w:themeTint="D9"/>
              </w:rPr>
              <w:t xml:space="preserve"> or printed and handed into the Guild Finance Office in a sealed envelope and addressed to the Guild Treasurer.</w:t>
            </w:r>
            <w:r w:rsidR="002F6C21">
              <w:rPr>
                <w:rFonts w:ascii="Arial" w:hAnsi="Arial" w:cs="Arial"/>
                <w:bCs/>
                <w:color w:val="262626" w:themeColor="text1" w:themeTint="D9"/>
              </w:rPr>
              <w:t xml:space="preserve"> </w:t>
            </w:r>
          </w:p>
          <w:p w14:paraId="1877073B" w14:textId="77777777" w:rsidR="005E4CF4" w:rsidRDefault="005E4CF4" w:rsidP="002F6C21">
            <w:pPr>
              <w:pStyle w:val="NoSpacing"/>
              <w:jc w:val="both"/>
              <w:rPr>
                <w:rFonts w:ascii="Arial" w:hAnsi="Arial" w:cs="Arial"/>
                <w:bCs/>
                <w:color w:val="262626" w:themeColor="text1" w:themeTint="D9"/>
              </w:rPr>
            </w:pPr>
          </w:p>
          <w:p w14:paraId="295D329C" w14:textId="776B4BC8" w:rsidR="005E4CF4" w:rsidRDefault="005E4CF4" w:rsidP="002F6C21">
            <w:pPr>
              <w:pStyle w:val="NoSpacing"/>
              <w:jc w:val="both"/>
              <w:rPr>
                <w:rFonts w:ascii="Arial" w:hAnsi="Arial" w:cs="Arial"/>
                <w:bCs/>
                <w:color w:val="262626" w:themeColor="text1" w:themeTint="D9"/>
              </w:rPr>
            </w:pPr>
            <w:r>
              <w:rPr>
                <w:rFonts w:ascii="Arial" w:hAnsi="Arial" w:cs="Arial"/>
                <w:bCs/>
                <w:color w:val="262626" w:themeColor="text1" w:themeTint="D9"/>
              </w:rPr>
              <w:t xml:space="preserve">Please ensure the form is submitted at least two weeks before the desired day for the overdraft to come into effect. </w:t>
            </w:r>
          </w:p>
          <w:p w14:paraId="577F165E" w14:textId="6BF21704" w:rsidR="00C334EB" w:rsidRDefault="00E25928" w:rsidP="002F6C21">
            <w:pPr>
              <w:pStyle w:val="NoSpacing"/>
              <w:jc w:val="both"/>
              <w:rPr>
                <w:rFonts w:ascii="Arial" w:hAnsi="Arial" w:cs="Arial"/>
                <w:bCs/>
                <w:color w:val="262626" w:themeColor="text1" w:themeTint="D9"/>
              </w:rPr>
            </w:pPr>
            <w:r>
              <w:rPr>
                <w:rFonts w:ascii="Arial" w:hAnsi="Arial" w:cs="Arial"/>
                <w:bCs/>
                <w:color w:val="262626" w:themeColor="text1" w:themeTint="D9"/>
              </w:rPr>
              <w:t xml:space="preserve">  </w:t>
            </w:r>
          </w:p>
          <w:p w14:paraId="50BDAB43" w14:textId="0C5DBBF0" w:rsidR="005E4CF4" w:rsidRDefault="005E4CF4" w:rsidP="002F6C21">
            <w:pPr>
              <w:pStyle w:val="NoSpacing"/>
              <w:jc w:val="both"/>
              <w:rPr>
                <w:rFonts w:ascii="Arial" w:hAnsi="Arial" w:cs="Arial"/>
                <w:bCs/>
                <w:color w:val="262626" w:themeColor="text1" w:themeTint="D9"/>
              </w:rPr>
            </w:pPr>
            <w:r>
              <w:rPr>
                <w:rFonts w:ascii="Arial" w:hAnsi="Arial" w:cs="Arial"/>
                <w:bCs/>
                <w:color w:val="262626" w:themeColor="text1" w:themeTint="D9"/>
              </w:rPr>
              <w:t>The application will then be assessed by the Guild Executive, and you will be notified of the outcome in 5-10 working business days.</w:t>
            </w:r>
            <w:r w:rsidR="00C46FFE">
              <w:rPr>
                <w:rFonts w:ascii="Arial" w:hAnsi="Arial" w:cs="Arial"/>
                <w:bCs/>
                <w:color w:val="262626" w:themeColor="text1" w:themeTint="D9"/>
              </w:rPr>
              <w:t xml:space="preserve"> The Guild Executive reserves the right to change and/or modify the application in any way. </w:t>
            </w:r>
          </w:p>
          <w:p w14:paraId="1497871B" w14:textId="77777777" w:rsidR="00C46FFE" w:rsidRDefault="00C46FFE" w:rsidP="002F6C21">
            <w:pPr>
              <w:pStyle w:val="NoSpacing"/>
              <w:jc w:val="both"/>
              <w:rPr>
                <w:rFonts w:ascii="Arial" w:hAnsi="Arial" w:cs="Arial"/>
                <w:bCs/>
                <w:color w:val="262626" w:themeColor="text1" w:themeTint="D9"/>
              </w:rPr>
            </w:pPr>
          </w:p>
          <w:p w14:paraId="0CEFA737" w14:textId="1A9F8A4F" w:rsidR="005E4CF4" w:rsidRPr="005E4CF4" w:rsidRDefault="005E4CF4" w:rsidP="002F6C21">
            <w:pPr>
              <w:jc w:val="both"/>
              <w:rPr>
                <w:rFonts w:ascii="Arial" w:hAnsi="Arial" w:cs="Arial"/>
              </w:rPr>
            </w:pPr>
            <w:r w:rsidRPr="005E4CF4">
              <w:rPr>
                <w:rFonts w:ascii="Arial" w:hAnsi="Arial" w:cs="Arial"/>
              </w:rPr>
              <w:t xml:space="preserve">The Executive reserves the right to refuse the application. </w:t>
            </w:r>
            <w:r w:rsidR="00C46FFE" w:rsidRPr="005E4CF4">
              <w:rPr>
                <w:rFonts w:ascii="Arial" w:hAnsi="Arial" w:cs="Arial"/>
              </w:rPr>
              <w:t xml:space="preserve">Please note all decisions of the Guild Executive are </w:t>
            </w:r>
            <w:r w:rsidR="00C46FFE">
              <w:rPr>
                <w:rFonts w:ascii="Arial" w:hAnsi="Arial" w:cs="Arial"/>
              </w:rPr>
              <w:t>subject to one (1) appeal</w:t>
            </w:r>
            <w:r w:rsidR="00C46FFE" w:rsidRPr="005E4CF4">
              <w:rPr>
                <w:rFonts w:ascii="Arial" w:hAnsi="Arial" w:cs="Arial"/>
              </w:rPr>
              <w:t xml:space="preserve">. </w:t>
            </w:r>
            <w:r w:rsidR="00C46FFE">
              <w:rPr>
                <w:rFonts w:ascii="Arial" w:hAnsi="Arial" w:cs="Arial"/>
              </w:rPr>
              <w:t>If an appeal</w:t>
            </w:r>
            <w:r w:rsidRPr="005E4CF4">
              <w:rPr>
                <w:rFonts w:ascii="Arial" w:hAnsi="Arial" w:cs="Arial"/>
              </w:rPr>
              <w:t xml:space="preserve"> is refused and the club is unhappy with the outcome, it may appeal to Guild Council. </w:t>
            </w:r>
          </w:p>
          <w:p w14:paraId="32C55ED2" w14:textId="77777777" w:rsidR="002F6C21" w:rsidRDefault="002F6C21" w:rsidP="002F6C21">
            <w:pPr>
              <w:pStyle w:val="NoSpacing"/>
              <w:jc w:val="both"/>
              <w:rPr>
                <w:rFonts w:ascii="Arial" w:hAnsi="Arial" w:cs="Arial"/>
                <w:bCs/>
                <w:color w:val="262626" w:themeColor="text1" w:themeTint="D9"/>
              </w:rPr>
            </w:pPr>
          </w:p>
          <w:p w14:paraId="7F8BD709" w14:textId="14BFCBCE" w:rsidR="002F6C21" w:rsidRDefault="002F6C21" w:rsidP="002F6C21">
            <w:pPr>
              <w:pStyle w:val="NoSpacing"/>
              <w:jc w:val="both"/>
              <w:rPr>
                <w:rFonts w:ascii="Arial" w:hAnsi="Arial" w:cs="Arial"/>
                <w:bCs/>
                <w:color w:val="262626" w:themeColor="text1" w:themeTint="D9"/>
              </w:rPr>
            </w:pPr>
            <w:r>
              <w:rPr>
                <w:rFonts w:ascii="Arial" w:hAnsi="Arial" w:cs="Arial"/>
                <w:bCs/>
                <w:color w:val="262626" w:themeColor="text1" w:themeTint="D9"/>
              </w:rPr>
              <w:t xml:space="preserve">Appendix 1 and Appendix 2 must be completed in person, in the presence of either Guild Finance or the Guild Treasurer once the overdraft has been approved. Scanned appendix forms will NOT be processed. </w:t>
            </w:r>
          </w:p>
          <w:p w14:paraId="4189EC30" w14:textId="77777777" w:rsidR="00C334EB" w:rsidRPr="005E4CF4" w:rsidRDefault="00C334EB" w:rsidP="002F6C21">
            <w:pPr>
              <w:pStyle w:val="NoSpacing"/>
              <w:jc w:val="both"/>
              <w:rPr>
                <w:rFonts w:ascii="Arial" w:hAnsi="Arial" w:cs="Arial"/>
                <w:bCs/>
                <w:i/>
                <w:color w:val="262626" w:themeColor="text1" w:themeTint="D9"/>
              </w:rPr>
            </w:pPr>
          </w:p>
          <w:p w14:paraId="6336D7AF" w14:textId="77777777" w:rsidR="00C334EB" w:rsidRDefault="00C334EB" w:rsidP="002F6C21">
            <w:pPr>
              <w:pStyle w:val="NoSpacing"/>
              <w:jc w:val="both"/>
              <w:rPr>
                <w:rFonts w:ascii="Arial" w:hAnsi="Arial" w:cs="Arial"/>
                <w:bCs/>
                <w:i/>
                <w:color w:val="262626" w:themeColor="text1" w:themeTint="D9"/>
              </w:rPr>
            </w:pPr>
            <w:r w:rsidRPr="00A35419">
              <w:rPr>
                <w:rFonts w:ascii="Arial" w:hAnsi="Arial" w:cs="Arial"/>
                <w:bCs/>
                <w:i/>
                <w:color w:val="262626" w:themeColor="text1" w:themeTint="D9"/>
              </w:rPr>
              <w:t xml:space="preserve">Please ensure that </w:t>
            </w:r>
            <w:r w:rsidRPr="00A35419">
              <w:rPr>
                <w:rFonts w:ascii="Arial" w:hAnsi="Arial" w:cs="Arial"/>
                <w:b/>
                <w:bCs/>
                <w:i/>
                <w:color w:val="262626" w:themeColor="text1" w:themeTint="D9"/>
              </w:rPr>
              <w:t>all</w:t>
            </w:r>
            <w:r w:rsidRPr="00A35419">
              <w:rPr>
                <w:rFonts w:ascii="Arial" w:hAnsi="Arial" w:cs="Arial"/>
                <w:bCs/>
                <w:i/>
                <w:color w:val="262626" w:themeColor="text1" w:themeTint="D9"/>
              </w:rPr>
              <w:t xml:space="preserve"> criteria </w:t>
            </w:r>
            <w:r w:rsidR="007E3563" w:rsidRPr="00A35419">
              <w:rPr>
                <w:rFonts w:ascii="Arial" w:hAnsi="Arial" w:cs="Arial"/>
                <w:bCs/>
                <w:i/>
                <w:color w:val="262626" w:themeColor="text1" w:themeTint="D9"/>
              </w:rPr>
              <w:t>are</w:t>
            </w:r>
            <w:r w:rsidRPr="00A35419">
              <w:rPr>
                <w:rFonts w:ascii="Arial" w:hAnsi="Arial" w:cs="Arial"/>
                <w:bCs/>
                <w:i/>
                <w:color w:val="262626" w:themeColor="text1" w:themeTint="D9"/>
              </w:rPr>
              <w:t xml:space="preserve"> filled before submitting the application.</w:t>
            </w:r>
          </w:p>
          <w:p w14:paraId="49FD4424" w14:textId="77777777" w:rsidR="00124307" w:rsidRPr="00A35419" w:rsidRDefault="00124307" w:rsidP="002F6C21">
            <w:pPr>
              <w:pStyle w:val="NoSpacing"/>
              <w:jc w:val="both"/>
              <w:rPr>
                <w:rFonts w:ascii="Arial" w:hAnsi="Arial" w:cs="Arial"/>
                <w:bCs/>
                <w:color w:val="262626" w:themeColor="text1" w:themeTint="D9"/>
              </w:rPr>
            </w:pPr>
          </w:p>
        </w:tc>
      </w:tr>
    </w:tbl>
    <w:p w14:paraId="6954B83C" w14:textId="77777777" w:rsidR="00F061FB" w:rsidRDefault="00F061FB" w:rsidP="002F6C21">
      <w:pPr>
        <w:jc w:val="both"/>
      </w:pPr>
    </w:p>
    <w:tbl>
      <w:tblPr>
        <w:tblStyle w:val="TableGrid"/>
        <w:tblW w:w="5000" w:type="pct"/>
        <w:tblLook w:val="04A0" w:firstRow="1" w:lastRow="0" w:firstColumn="1" w:lastColumn="0" w:noHBand="0" w:noVBand="1"/>
      </w:tblPr>
      <w:tblGrid>
        <w:gridCol w:w="9242"/>
      </w:tblGrid>
      <w:tr w:rsidR="007E3563" w:rsidRPr="00A35419" w14:paraId="5A27D265" w14:textId="77777777" w:rsidTr="00D228CB">
        <w:tc>
          <w:tcPr>
            <w:tcW w:w="5000" w:type="pct"/>
            <w:shd w:val="clear" w:color="auto" w:fill="D9D9D9" w:themeFill="background1" w:themeFillShade="D9"/>
          </w:tcPr>
          <w:p w14:paraId="77BC3464" w14:textId="781BBF88" w:rsidR="007E3563" w:rsidRPr="00A35419" w:rsidRDefault="00E25928" w:rsidP="002F6C21">
            <w:pPr>
              <w:pStyle w:val="NoSpacing"/>
              <w:jc w:val="both"/>
              <w:rPr>
                <w:rFonts w:ascii="Arial" w:eastAsia="Arial" w:hAnsi="Arial" w:cs="Arial"/>
                <w:b/>
              </w:rPr>
            </w:pPr>
            <w:r>
              <w:rPr>
                <w:rFonts w:ascii="Arial" w:eastAsia="Arial" w:hAnsi="Arial" w:cs="Arial"/>
                <w:b/>
              </w:rPr>
              <w:t xml:space="preserve">SECTION 1: GENERAL </w:t>
            </w:r>
            <w:r w:rsidR="007E3563" w:rsidRPr="00A35419">
              <w:rPr>
                <w:rFonts w:ascii="Arial" w:eastAsia="Arial" w:hAnsi="Arial" w:cs="Arial"/>
                <w:b/>
              </w:rPr>
              <w:t>DETAILS</w:t>
            </w:r>
            <w:r w:rsidR="00372C77">
              <w:rPr>
                <w:rFonts w:ascii="Arial" w:eastAsia="Arial" w:hAnsi="Arial" w:cs="Arial"/>
                <w:b/>
              </w:rPr>
              <w:t xml:space="preserve"> </w:t>
            </w:r>
          </w:p>
          <w:p w14:paraId="0A32CE7A" w14:textId="4981A3E7" w:rsidR="00455407" w:rsidRPr="00A35419" w:rsidRDefault="00455407" w:rsidP="002F6C21">
            <w:pPr>
              <w:pStyle w:val="NoSpacing"/>
              <w:tabs>
                <w:tab w:val="left" w:pos="2277"/>
              </w:tabs>
              <w:jc w:val="both"/>
              <w:rPr>
                <w:rFonts w:ascii="Arial" w:hAnsi="Arial" w:cs="Arial"/>
                <w:b/>
                <w:color w:val="262626" w:themeColor="text1" w:themeTint="D9"/>
              </w:rPr>
            </w:pPr>
            <w:r w:rsidRPr="00A35419">
              <w:rPr>
                <w:rFonts w:ascii="Arial" w:hAnsi="Arial" w:cs="Arial"/>
                <w:b/>
                <w:color w:val="262626" w:themeColor="text1" w:themeTint="D9"/>
              </w:rPr>
              <w:t xml:space="preserve">1.1 </w:t>
            </w:r>
            <w:r w:rsidR="00E25928">
              <w:rPr>
                <w:rFonts w:ascii="Arial" w:hAnsi="Arial" w:cs="Arial"/>
                <w:b/>
                <w:color w:val="262626" w:themeColor="text1" w:themeTint="D9"/>
              </w:rPr>
              <w:t>General Details</w:t>
            </w:r>
            <w:r w:rsidR="003310B2" w:rsidRPr="00A35419">
              <w:rPr>
                <w:rFonts w:ascii="Arial" w:hAnsi="Arial" w:cs="Arial"/>
                <w:b/>
                <w:color w:val="262626" w:themeColor="text1" w:themeTint="D9"/>
              </w:rPr>
              <w:tab/>
            </w:r>
          </w:p>
        </w:tc>
      </w:tr>
      <w:tr w:rsidR="003A6517" w:rsidRPr="00A35419" w14:paraId="4A623635" w14:textId="77777777" w:rsidTr="00D228CB">
        <w:tc>
          <w:tcPr>
            <w:tcW w:w="5000" w:type="pct"/>
          </w:tcPr>
          <w:p w14:paraId="44BF4FBF" w14:textId="77777777" w:rsidR="003A6517" w:rsidRDefault="003A6517" w:rsidP="002F6C21">
            <w:pPr>
              <w:jc w:val="both"/>
              <w:rPr>
                <w:rFonts w:ascii="Arial" w:hAnsi="Arial" w:cs="Arial"/>
                <w:b/>
              </w:rPr>
            </w:pPr>
            <w:r>
              <w:rPr>
                <w:rFonts w:ascii="Arial" w:hAnsi="Arial" w:cs="Arial"/>
                <w:b/>
              </w:rPr>
              <w:t>Club Name:</w:t>
            </w:r>
          </w:p>
          <w:p w14:paraId="7A63312B" w14:textId="77777777" w:rsidR="003A6517" w:rsidRPr="00A35419" w:rsidRDefault="003A6517" w:rsidP="002F6C21">
            <w:pPr>
              <w:jc w:val="both"/>
              <w:rPr>
                <w:rFonts w:ascii="Arial" w:hAnsi="Arial" w:cs="Arial"/>
                <w:b/>
              </w:rPr>
            </w:pPr>
          </w:p>
        </w:tc>
      </w:tr>
      <w:tr w:rsidR="00372C77" w:rsidRPr="00A35419" w14:paraId="35C10DC3" w14:textId="77777777" w:rsidTr="00D228CB">
        <w:tc>
          <w:tcPr>
            <w:tcW w:w="5000" w:type="pct"/>
          </w:tcPr>
          <w:p w14:paraId="4CE44CD2" w14:textId="585E9265" w:rsidR="00372C77" w:rsidRDefault="00372C77" w:rsidP="002F6C21">
            <w:pPr>
              <w:jc w:val="both"/>
              <w:rPr>
                <w:rFonts w:ascii="Arial" w:hAnsi="Arial" w:cs="Arial"/>
              </w:rPr>
            </w:pPr>
            <w:r>
              <w:rPr>
                <w:rFonts w:ascii="Arial" w:eastAsia="Arial" w:hAnsi="Arial" w:cs="Arial"/>
                <w:b/>
              </w:rPr>
              <w:t>Executive</w:t>
            </w:r>
            <w:r w:rsidR="002C36C9">
              <w:rPr>
                <w:rFonts w:ascii="Arial" w:eastAsia="Arial" w:hAnsi="Arial" w:cs="Arial"/>
                <w:b/>
              </w:rPr>
              <w:t xml:space="preserve"> Member Applying for Overdraft:</w:t>
            </w:r>
            <w:r w:rsidRPr="00A35419">
              <w:rPr>
                <w:rFonts w:ascii="Arial" w:hAnsi="Arial" w:cs="Arial"/>
              </w:rPr>
              <w:t xml:space="preserve"> </w:t>
            </w:r>
          </w:p>
          <w:p w14:paraId="19BEB5B3" w14:textId="6D63E941" w:rsidR="00372C77" w:rsidRDefault="00372C77" w:rsidP="002F6C21">
            <w:pPr>
              <w:jc w:val="both"/>
              <w:rPr>
                <w:rFonts w:ascii="Arial" w:hAnsi="Arial" w:cs="Arial"/>
              </w:rPr>
            </w:pPr>
            <w:r w:rsidRPr="00A35419">
              <w:rPr>
                <w:rFonts w:ascii="Arial" w:hAnsi="Arial" w:cs="Arial"/>
              </w:rPr>
              <w:t>Name:</w:t>
            </w:r>
          </w:p>
          <w:p w14:paraId="444D534E" w14:textId="77777777" w:rsidR="00372C77" w:rsidRDefault="00372C77" w:rsidP="002F6C21">
            <w:pPr>
              <w:jc w:val="both"/>
              <w:rPr>
                <w:rFonts w:ascii="Arial" w:hAnsi="Arial" w:cs="Arial"/>
              </w:rPr>
            </w:pPr>
            <w:r>
              <w:rPr>
                <w:rFonts w:ascii="Arial" w:hAnsi="Arial" w:cs="Arial"/>
              </w:rPr>
              <w:lastRenderedPageBreak/>
              <w:t xml:space="preserve">Position: </w:t>
            </w:r>
          </w:p>
          <w:p w14:paraId="252C93D7" w14:textId="3A306371" w:rsidR="001A5634" w:rsidRPr="00A35419" w:rsidRDefault="001A5634" w:rsidP="002F6C21">
            <w:pPr>
              <w:jc w:val="both"/>
              <w:rPr>
                <w:rFonts w:ascii="Arial" w:hAnsi="Arial" w:cs="Arial"/>
              </w:rPr>
            </w:pPr>
            <w:r>
              <w:rPr>
                <w:rFonts w:ascii="Arial" w:hAnsi="Arial" w:cs="Arial"/>
              </w:rPr>
              <w:t xml:space="preserve">Student Number: </w:t>
            </w:r>
          </w:p>
          <w:p w14:paraId="6581AD2A" w14:textId="77777777" w:rsidR="00372C77" w:rsidRPr="00A35419" w:rsidRDefault="00372C77" w:rsidP="002F6C21">
            <w:pPr>
              <w:jc w:val="both"/>
              <w:rPr>
                <w:rFonts w:ascii="Arial" w:hAnsi="Arial" w:cs="Arial"/>
              </w:rPr>
            </w:pPr>
            <w:r w:rsidRPr="00A35419">
              <w:rPr>
                <w:rFonts w:ascii="Arial" w:hAnsi="Arial" w:cs="Arial"/>
              </w:rPr>
              <w:t>Email Address:</w:t>
            </w:r>
          </w:p>
          <w:p w14:paraId="241431A3" w14:textId="547ABE7D" w:rsidR="00124737" w:rsidRPr="00D228CB" w:rsidRDefault="00372C77" w:rsidP="002F6C21">
            <w:pPr>
              <w:jc w:val="both"/>
              <w:rPr>
                <w:rFonts w:ascii="Arial" w:hAnsi="Arial" w:cs="Arial"/>
              </w:rPr>
            </w:pPr>
            <w:r w:rsidRPr="00A35419">
              <w:rPr>
                <w:rFonts w:ascii="Arial" w:hAnsi="Arial" w:cs="Arial"/>
              </w:rPr>
              <w:t>Contact Number:</w:t>
            </w:r>
          </w:p>
        </w:tc>
      </w:tr>
      <w:tr w:rsidR="002C36C9" w:rsidRPr="00A35419" w14:paraId="37DF7E60" w14:textId="77777777" w:rsidTr="00D228CB">
        <w:tc>
          <w:tcPr>
            <w:tcW w:w="5000" w:type="pct"/>
          </w:tcPr>
          <w:p w14:paraId="14000258" w14:textId="281B0F0E" w:rsidR="002C36C9" w:rsidRDefault="00D228CB" w:rsidP="002F6C21">
            <w:pPr>
              <w:jc w:val="both"/>
              <w:rPr>
                <w:rFonts w:ascii="Arial" w:eastAsia="Arial" w:hAnsi="Arial" w:cs="Arial"/>
                <w:b/>
              </w:rPr>
            </w:pPr>
            <w:r>
              <w:rPr>
                <w:rFonts w:ascii="Arial" w:eastAsia="Arial" w:hAnsi="Arial" w:cs="Arial"/>
                <w:b/>
              </w:rPr>
              <w:lastRenderedPageBreak/>
              <w:t>Overdraft Details (please note dates are subject to change by the Executive)</w:t>
            </w:r>
          </w:p>
          <w:p w14:paraId="2EA9F255" w14:textId="07705BA3" w:rsidR="002C36C9" w:rsidRPr="00A35419" w:rsidRDefault="00D228CB" w:rsidP="002F6C21">
            <w:pPr>
              <w:jc w:val="both"/>
              <w:rPr>
                <w:rFonts w:ascii="Arial" w:hAnsi="Arial" w:cs="Arial"/>
                <w:color w:val="262626" w:themeColor="text1" w:themeTint="D9"/>
              </w:rPr>
            </w:pPr>
            <w:r>
              <w:rPr>
                <w:rFonts w:ascii="Arial" w:hAnsi="Arial" w:cs="Arial"/>
                <w:color w:val="262626" w:themeColor="text1" w:themeTint="D9"/>
              </w:rPr>
              <w:t xml:space="preserve">Proposed </w:t>
            </w:r>
            <w:r w:rsidR="002C36C9" w:rsidRPr="00A35419">
              <w:rPr>
                <w:rFonts w:ascii="Arial" w:hAnsi="Arial" w:cs="Arial"/>
                <w:color w:val="262626" w:themeColor="text1" w:themeTint="D9"/>
              </w:rPr>
              <w:t>Start Date:</w:t>
            </w:r>
          </w:p>
          <w:p w14:paraId="238B38E6" w14:textId="7722112E" w:rsidR="002C36C9" w:rsidRDefault="00D228CB" w:rsidP="002F6C21">
            <w:pPr>
              <w:jc w:val="both"/>
              <w:rPr>
                <w:rFonts w:ascii="Arial" w:hAnsi="Arial" w:cs="Arial"/>
                <w:color w:val="262626" w:themeColor="text1" w:themeTint="D9"/>
              </w:rPr>
            </w:pPr>
            <w:r>
              <w:rPr>
                <w:rFonts w:ascii="Arial" w:hAnsi="Arial" w:cs="Arial"/>
                <w:color w:val="262626" w:themeColor="text1" w:themeTint="D9"/>
              </w:rPr>
              <w:t xml:space="preserve">Proposed </w:t>
            </w:r>
            <w:r w:rsidR="002C36C9">
              <w:rPr>
                <w:rFonts w:ascii="Arial" w:hAnsi="Arial" w:cs="Arial"/>
                <w:color w:val="262626" w:themeColor="text1" w:themeTint="D9"/>
              </w:rPr>
              <w:t xml:space="preserve">Repayment Date: </w:t>
            </w:r>
          </w:p>
          <w:p w14:paraId="3E149D33" w14:textId="7FE085AF" w:rsidR="00D228CB" w:rsidRPr="00D228CB" w:rsidRDefault="00D228CB" w:rsidP="002F6C21">
            <w:pPr>
              <w:jc w:val="both"/>
              <w:rPr>
                <w:rFonts w:ascii="Arial" w:hAnsi="Arial" w:cs="Arial"/>
                <w:color w:val="262626" w:themeColor="text1" w:themeTint="D9"/>
              </w:rPr>
            </w:pPr>
            <w:r>
              <w:rPr>
                <w:rFonts w:ascii="Arial" w:hAnsi="Arial" w:cs="Arial"/>
                <w:color w:val="262626" w:themeColor="text1" w:themeTint="D9"/>
              </w:rPr>
              <w:t xml:space="preserve">Proposed </w:t>
            </w:r>
            <w:r w:rsidR="002C36C9">
              <w:rPr>
                <w:rFonts w:ascii="Arial" w:hAnsi="Arial" w:cs="Arial"/>
                <w:color w:val="262626" w:themeColor="text1" w:themeTint="D9"/>
              </w:rPr>
              <w:t xml:space="preserve">Period Duration: </w:t>
            </w:r>
          </w:p>
        </w:tc>
      </w:tr>
    </w:tbl>
    <w:p w14:paraId="23E91282" w14:textId="77777777" w:rsidR="00124737" w:rsidRDefault="00124737" w:rsidP="002F6C21">
      <w:pPr>
        <w:jc w:val="both"/>
      </w:pPr>
    </w:p>
    <w:tbl>
      <w:tblPr>
        <w:tblStyle w:val="TableGrid"/>
        <w:tblW w:w="5000" w:type="pct"/>
        <w:tblLook w:val="04A0" w:firstRow="1" w:lastRow="0" w:firstColumn="1" w:lastColumn="0" w:noHBand="0" w:noVBand="1"/>
      </w:tblPr>
      <w:tblGrid>
        <w:gridCol w:w="3080"/>
        <w:gridCol w:w="3081"/>
        <w:gridCol w:w="3081"/>
      </w:tblGrid>
      <w:tr w:rsidR="00455407" w:rsidRPr="00A35419" w14:paraId="177CB7F2" w14:textId="77777777" w:rsidTr="00D228CB">
        <w:tc>
          <w:tcPr>
            <w:tcW w:w="5000" w:type="pct"/>
            <w:gridSpan w:val="3"/>
            <w:tcBorders>
              <w:top w:val="nil"/>
              <w:left w:val="nil"/>
              <w:bottom w:val="single" w:sz="4" w:space="0" w:color="auto"/>
              <w:right w:val="nil"/>
            </w:tcBorders>
            <w:shd w:val="clear" w:color="auto" w:fill="D9D9D9" w:themeFill="background1" w:themeFillShade="D9"/>
          </w:tcPr>
          <w:p w14:paraId="16D72C68" w14:textId="00D60A03" w:rsidR="00455407" w:rsidRDefault="002C36C9" w:rsidP="002F6C21">
            <w:pPr>
              <w:pStyle w:val="NoSpacing"/>
              <w:jc w:val="both"/>
              <w:rPr>
                <w:rFonts w:ascii="Arial" w:eastAsia="Arial" w:hAnsi="Arial" w:cs="Arial"/>
                <w:b/>
              </w:rPr>
            </w:pPr>
            <w:r>
              <w:rPr>
                <w:rFonts w:ascii="Arial" w:eastAsia="Arial" w:hAnsi="Arial" w:cs="Arial"/>
                <w:b/>
              </w:rPr>
              <w:t>SECTION 2: EVENT DETAILS</w:t>
            </w:r>
          </w:p>
          <w:p w14:paraId="46ADE025" w14:textId="484A9F70" w:rsidR="002C36C9" w:rsidRPr="00A35419" w:rsidRDefault="002C36C9" w:rsidP="002F6C21">
            <w:pPr>
              <w:pStyle w:val="NoSpacing"/>
              <w:jc w:val="both"/>
              <w:rPr>
                <w:rFonts w:ascii="Arial" w:hAnsi="Arial" w:cs="Arial"/>
                <w:b/>
                <w:color w:val="262626" w:themeColor="text1" w:themeTint="D9"/>
              </w:rPr>
            </w:pPr>
            <w:r>
              <w:rPr>
                <w:rFonts w:ascii="Arial" w:hAnsi="Arial" w:cs="Arial"/>
                <w:b/>
                <w:color w:val="262626" w:themeColor="text1" w:themeTint="D9"/>
              </w:rPr>
              <w:t>2.1 Event Details</w:t>
            </w:r>
          </w:p>
        </w:tc>
      </w:tr>
      <w:tr w:rsidR="00372C77" w:rsidRPr="00A35419" w14:paraId="06002CF0" w14:textId="77777777" w:rsidTr="00D228CB">
        <w:tc>
          <w:tcPr>
            <w:tcW w:w="5000" w:type="pct"/>
            <w:gridSpan w:val="3"/>
          </w:tcPr>
          <w:p w14:paraId="2CF86211" w14:textId="03EE5306" w:rsidR="00372C77" w:rsidRPr="00A35419" w:rsidRDefault="00372C77" w:rsidP="002F6C21">
            <w:pPr>
              <w:jc w:val="both"/>
              <w:rPr>
                <w:rFonts w:ascii="Arial" w:hAnsi="Arial" w:cs="Arial"/>
                <w:b/>
              </w:rPr>
            </w:pPr>
            <w:r w:rsidRPr="00A35419">
              <w:rPr>
                <w:rFonts w:ascii="Arial" w:hAnsi="Arial" w:cs="Arial"/>
                <w:b/>
              </w:rPr>
              <w:t>Event Name</w:t>
            </w:r>
            <w:r w:rsidR="00DD7473">
              <w:rPr>
                <w:rFonts w:ascii="Arial" w:hAnsi="Arial" w:cs="Arial"/>
                <w:b/>
              </w:rPr>
              <w:t xml:space="preserve"> </w:t>
            </w:r>
          </w:p>
          <w:p w14:paraId="4FD6FEF7" w14:textId="77777777" w:rsidR="00372C77" w:rsidRPr="00A35419" w:rsidRDefault="00372C77" w:rsidP="002F6C21">
            <w:pPr>
              <w:jc w:val="both"/>
              <w:rPr>
                <w:rFonts w:ascii="Arial" w:hAnsi="Arial" w:cs="Arial"/>
              </w:rPr>
            </w:pPr>
          </w:p>
        </w:tc>
      </w:tr>
      <w:tr w:rsidR="00372C77" w:rsidRPr="00A35419" w14:paraId="3C8A4005" w14:textId="77777777" w:rsidTr="00D228CB">
        <w:tc>
          <w:tcPr>
            <w:tcW w:w="5000" w:type="pct"/>
            <w:gridSpan w:val="3"/>
          </w:tcPr>
          <w:p w14:paraId="4FC8B98B" w14:textId="6A833B14" w:rsidR="00372C77" w:rsidRPr="00A35419" w:rsidRDefault="00372C77" w:rsidP="002F6C21">
            <w:pPr>
              <w:jc w:val="both"/>
              <w:rPr>
                <w:rFonts w:ascii="Arial" w:hAnsi="Arial" w:cs="Arial"/>
                <w:b/>
              </w:rPr>
            </w:pPr>
            <w:r w:rsidRPr="00A35419">
              <w:rPr>
                <w:rFonts w:ascii="Arial" w:hAnsi="Arial" w:cs="Arial"/>
                <w:b/>
              </w:rPr>
              <w:t>Event</w:t>
            </w:r>
            <w:r>
              <w:rPr>
                <w:rFonts w:ascii="Arial" w:hAnsi="Arial" w:cs="Arial"/>
                <w:b/>
              </w:rPr>
              <w:t xml:space="preserve"> Date</w:t>
            </w:r>
          </w:p>
          <w:p w14:paraId="6282F8D6" w14:textId="77777777" w:rsidR="00372C77" w:rsidRPr="00A35419" w:rsidRDefault="00372C77" w:rsidP="002F6C21">
            <w:pPr>
              <w:jc w:val="both"/>
              <w:rPr>
                <w:rFonts w:ascii="Arial" w:hAnsi="Arial" w:cs="Arial"/>
                <w:color w:val="262626" w:themeColor="text1" w:themeTint="D9"/>
              </w:rPr>
            </w:pPr>
            <w:r w:rsidRPr="00A35419">
              <w:rPr>
                <w:rFonts w:ascii="Arial" w:hAnsi="Arial" w:cs="Arial"/>
                <w:color w:val="262626" w:themeColor="text1" w:themeTint="D9"/>
              </w:rPr>
              <w:t>Start Date:</w:t>
            </w:r>
          </w:p>
          <w:p w14:paraId="559126CC" w14:textId="06F08714" w:rsidR="00D228CB" w:rsidRPr="00124737" w:rsidRDefault="00372C77" w:rsidP="002F6C21">
            <w:pPr>
              <w:jc w:val="both"/>
              <w:rPr>
                <w:rFonts w:ascii="Arial" w:hAnsi="Arial" w:cs="Arial"/>
                <w:color w:val="262626" w:themeColor="text1" w:themeTint="D9"/>
              </w:rPr>
            </w:pPr>
            <w:r w:rsidRPr="00A35419">
              <w:rPr>
                <w:rFonts w:ascii="Arial" w:hAnsi="Arial" w:cs="Arial"/>
                <w:color w:val="262626" w:themeColor="text1" w:themeTint="D9"/>
              </w:rPr>
              <w:t>End Date:</w:t>
            </w:r>
          </w:p>
        </w:tc>
      </w:tr>
      <w:tr w:rsidR="00DD7473" w:rsidRPr="00A35419" w14:paraId="26AC44AE" w14:textId="77777777" w:rsidTr="00D228CB">
        <w:tc>
          <w:tcPr>
            <w:tcW w:w="5000" w:type="pct"/>
            <w:gridSpan w:val="3"/>
          </w:tcPr>
          <w:p w14:paraId="39D37ECF" w14:textId="13038885" w:rsidR="00DD7473" w:rsidRDefault="00DD7473" w:rsidP="002F6C21">
            <w:pPr>
              <w:jc w:val="both"/>
              <w:rPr>
                <w:rFonts w:ascii="Arial" w:hAnsi="Arial" w:cs="Arial"/>
                <w:b/>
              </w:rPr>
            </w:pPr>
            <w:r>
              <w:rPr>
                <w:rFonts w:ascii="Arial" w:hAnsi="Arial" w:cs="Arial"/>
                <w:b/>
              </w:rPr>
              <w:t>De</w:t>
            </w:r>
            <w:r w:rsidR="003B2F57">
              <w:rPr>
                <w:rFonts w:ascii="Arial" w:hAnsi="Arial" w:cs="Arial"/>
                <w:b/>
              </w:rPr>
              <w:t xml:space="preserve">scribe the purpose of this Event: </w:t>
            </w:r>
          </w:p>
          <w:p w14:paraId="099907FF" w14:textId="4ED48585" w:rsidR="003B2F57" w:rsidRDefault="003B2F57" w:rsidP="002F6C21">
            <w:pPr>
              <w:jc w:val="both"/>
              <w:rPr>
                <w:rFonts w:ascii="Arial" w:hAnsi="Arial" w:cs="Arial"/>
                <w:b/>
              </w:rPr>
            </w:pPr>
          </w:p>
          <w:p w14:paraId="01C7CC6D" w14:textId="77777777" w:rsidR="00D228CB" w:rsidRDefault="00D228CB" w:rsidP="002F6C21">
            <w:pPr>
              <w:jc w:val="both"/>
              <w:rPr>
                <w:rFonts w:ascii="Arial" w:hAnsi="Arial" w:cs="Arial"/>
                <w:b/>
              </w:rPr>
            </w:pPr>
          </w:p>
          <w:p w14:paraId="6D5A0401" w14:textId="77777777" w:rsidR="00DD7473" w:rsidRDefault="00DD7473" w:rsidP="002F6C21">
            <w:pPr>
              <w:jc w:val="both"/>
              <w:rPr>
                <w:rFonts w:ascii="Arial" w:hAnsi="Arial" w:cs="Arial"/>
                <w:b/>
              </w:rPr>
            </w:pPr>
          </w:p>
          <w:p w14:paraId="0DC055E7" w14:textId="77777777" w:rsidR="00715CC5" w:rsidRPr="00A35419" w:rsidRDefault="00715CC5" w:rsidP="002F6C21">
            <w:pPr>
              <w:jc w:val="both"/>
              <w:rPr>
                <w:rFonts w:ascii="Arial" w:hAnsi="Arial" w:cs="Arial"/>
                <w:b/>
              </w:rPr>
            </w:pPr>
          </w:p>
        </w:tc>
      </w:tr>
      <w:tr w:rsidR="00D228CB" w:rsidRPr="00A35419" w14:paraId="3B43BADE" w14:textId="77777777" w:rsidTr="00D228CB">
        <w:tc>
          <w:tcPr>
            <w:tcW w:w="5000" w:type="pct"/>
            <w:gridSpan w:val="3"/>
          </w:tcPr>
          <w:p w14:paraId="213E03CF" w14:textId="6BF512A7" w:rsidR="00D228CB" w:rsidRDefault="00D228CB" w:rsidP="002F6C21">
            <w:pPr>
              <w:jc w:val="both"/>
              <w:rPr>
                <w:rFonts w:ascii="Arial" w:hAnsi="Arial" w:cs="Arial"/>
                <w:b/>
              </w:rPr>
            </w:pPr>
            <w:r>
              <w:rPr>
                <w:rFonts w:ascii="Arial" w:hAnsi="Arial" w:cs="Arial"/>
                <w:b/>
              </w:rPr>
              <w:t xml:space="preserve">Describe the history of this Event (including </w:t>
            </w:r>
            <w:r w:rsidR="00C46FFE">
              <w:rPr>
                <w:rFonts w:ascii="Arial" w:hAnsi="Arial" w:cs="Arial"/>
                <w:b/>
              </w:rPr>
              <w:t>past profit and loss statements</w:t>
            </w:r>
            <w:r>
              <w:rPr>
                <w:rFonts w:ascii="Arial" w:hAnsi="Arial" w:cs="Arial"/>
                <w:b/>
              </w:rPr>
              <w:t xml:space="preserve">): </w:t>
            </w:r>
          </w:p>
          <w:p w14:paraId="198D0B80" w14:textId="77777777" w:rsidR="00D228CB" w:rsidRDefault="00D228CB" w:rsidP="002F6C21">
            <w:pPr>
              <w:jc w:val="both"/>
              <w:rPr>
                <w:rFonts w:ascii="Arial" w:hAnsi="Arial" w:cs="Arial"/>
              </w:rPr>
            </w:pPr>
          </w:p>
          <w:p w14:paraId="52FEF08F" w14:textId="77777777" w:rsidR="00D228CB" w:rsidRDefault="00D228CB" w:rsidP="002F6C21">
            <w:pPr>
              <w:jc w:val="both"/>
              <w:rPr>
                <w:rFonts w:ascii="Arial" w:hAnsi="Arial" w:cs="Arial"/>
              </w:rPr>
            </w:pPr>
          </w:p>
          <w:p w14:paraId="68FA1AA8" w14:textId="77777777" w:rsidR="00D228CB" w:rsidRDefault="00D228CB" w:rsidP="002F6C21">
            <w:pPr>
              <w:jc w:val="both"/>
              <w:rPr>
                <w:rFonts w:ascii="Arial" w:hAnsi="Arial" w:cs="Arial"/>
              </w:rPr>
            </w:pPr>
          </w:p>
          <w:p w14:paraId="15460BEA" w14:textId="3064AC98" w:rsidR="00D228CB" w:rsidRPr="00D228CB" w:rsidRDefault="00D228CB" w:rsidP="002F6C21">
            <w:pPr>
              <w:jc w:val="both"/>
              <w:rPr>
                <w:rFonts w:ascii="Arial" w:hAnsi="Arial" w:cs="Arial"/>
              </w:rPr>
            </w:pPr>
          </w:p>
        </w:tc>
      </w:tr>
      <w:tr w:rsidR="00C044F7" w:rsidRPr="00A35419" w14:paraId="4E5E63C8" w14:textId="77777777" w:rsidTr="00D228CB">
        <w:tc>
          <w:tcPr>
            <w:tcW w:w="5000" w:type="pct"/>
            <w:gridSpan w:val="3"/>
            <w:tcBorders>
              <w:top w:val="nil"/>
              <w:left w:val="nil"/>
              <w:bottom w:val="single" w:sz="4" w:space="0" w:color="auto"/>
              <w:right w:val="nil"/>
            </w:tcBorders>
            <w:shd w:val="clear" w:color="auto" w:fill="D9D9D9" w:themeFill="background1" w:themeFillShade="D9"/>
          </w:tcPr>
          <w:p w14:paraId="48FA88C9" w14:textId="29F77F30" w:rsidR="00C044F7" w:rsidRPr="00A35419" w:rsidRDefault="002C36C9" w:rsidP="002F6C21">
            <w:pPr>
              <w:pStyle w:val="NoSpacing"/>
              <w:jc w:val="both"/>
              <w:rPr>
                <w:rFonts w:ascii="Arial" w:hAnsi="Arial" w:cs="Arial"/>
                <w:b/>
                <w:color w:val="262626" w:themeColor="text1" w:themeTint="D9"/>
              </w:rPr>
            </w:pPr>
            <w:r>
              <w:rPr>
                <w:rFonts w:ascii="Arial" w:eastAsia="Arial" w:hAnsi="Arial" w:cs="Arial"/>
                <w:b/>
              </w:rPr>
              <w:t>2.2</w:t>
            </w:r>
            <w:r w:rsidR="00C044F7" w:rsidRPr="00A35419">
              <w:rPr>
                <w:rFonts w:ascii="Arial" w:eastAsia="Arial" w:hAnsi="Arial" w:cs="Arial"/>
                <w:b/>
              </w:rPr>
              <w:t xml:space="preserve"> </w:t>
            </w:r>
            <w:r w:rsidR="00E25928">
              <w:rPr>
                <w:rFonts w:ascii="Arial" w:eastAsia="Arial" w:hAnsi="Arial" w:cs="Arial"/>
                <w:b/>
              </w:rPr>
              <w:t>Breakdown of Expenditure</w:t>
            </w:r>
          </w:p>
        </w:tc>
      </w:tr>
      <w:tr w:rsidR="00E25928" w:rsidRPr="00A35419" w14:paraId="643283C0" w14:textId="77777777" w:rsidTr="00D228CB">
        <w:trPr>
          <w:trHeight w:val="393"/>
        </w:trPr>
        <w:tc>
          <w:tcPr>
            <w:tcW w:w="5000" w:type="pct"/>
            <w:gridSpan w:val="3"/>
            <w:tcBorders>
              <w:top w:val="single" w:sz="4" w:space="0" w:color="auto"/>
              <w:left w:val="single" w:sz="4" w:space="0" w:color="auto"/>
              <w:bottom w:val="nil"/>
              <w:right w:val="single" w:sz="4" w:space="0" w:color="auto"/>
            </w:tcBorders>
          </w:tcPr>
          <w:p w14:paraId="33D97DFD" w14:textId="77777777" w:rsidR="00C46FFE" w:rsidRDefault="00E25928" w:rsidP="002F6C21">
            <w:pPr>
              <w:jc w:val="both"/>
              <w:rPr>
                <w:rFonts w:ascii="Arial" w:hAnsi="Arial" w:cs="Arial"/>
                <w:b/>
              </w:rPr>
            </w:pPr>
            <w:r>
              <w:rPr>
                <w:rFonts w:ascii="Arial" w:hAnsi="Arial" w:cs="Arial"/>
                <w:b/>
              </w:rPr>
              <w:t>Please describe where the funds will be used/allocated:</w:t>
            </w:r>
          </w:p>
          <w:p w14:paraId="72F96206" w14:textId="7CB3D265" w:rsidR="00E25928" w:rsidRPr="00A35419" w:rsidRDefault="00C46FFE" w:rsidP="002F6C21">
            <w:pPr>
              <w:jc w:val="both"/>
              <w:rPr>
                <w:rFonts w:ascii="Arial" w:hAnsi="Arial" w:cs="Arial"/>
                <w:b/>
              </w:rPr>
            </w:pPr>
            <w:r>
              <w:rPr>
                <w:rFonts w:ascii="Arial" w:hAnsi="Arial" w:cs="Arial"/>
                <w:b/>
                <w:i/>
              </w:rPr>
              <w:t xml:space="preserve">This may be submitted as an Excel Document.  </w:t>
            </w:r>
            <w:r w:rsidR="00E25928">
              <w:rPr>
                <w:rFonts w:ascii="Arial" w:hAnsi="Arial" w:cs="Arial"/>
                <w:b/>
              </w:rPr>
              <w:t xml:space="preserve"> </w:t>
            </w:r>
          </w:p>
        </w:tc>
      </w:tr>
      <w:tr w:rsidR="00E25928" w:rsidRPr="00372C77" w14:paraId="6788DC01" w14:textId="77777777" w:rsidTr="00D228CB">
        <w:trPr>
          <w:trHeight w:val="158"/>
        </w:trPr>
        <w:tc>
          <w:tcPr>
            <w:tcW w:w="1666" w:type="pct"/>
            <w:tcBorders>
              <w:top w:val="nil"/>
              <w:left w:val="single" w:sz="4" w:space="0" w:color="auto"/>
              <w:bottom w:val="nil"/>
              <w:right w:val="nil"/>
            </w:tcBorders>
          </w:tcPr>
          <w:p w14:paraId="511F1A27" w14:textId="7E8FB3FD" w:rsidR="00E25928" w:rsidRPr="00372C77" w:rsidRDefault="00372C77" w:rsidP="002F6C21">
            <w:pPr>
              <w:jc w:val="both"/>
              <w:rPr>
                <w:rFonts w:ascii="Arial" w:hAnsi="Arial" w:cs="Arial"/>
                <w:u w:val="single"/>
              </w:rPr>
            </w:pPr>
            <w:r w:rsidRPr="00372C77">
              <w:rPr>
                <w:rFonts w:ascii="Arial" w:hAnsi="Arial" w:cs="Arial"/>
                <w:u w:val="single"/>
              </w:rPr>
              <w:t xml:space="preserve">Item </w:t>
            </w:r>
          </w:p>
        </w:tc>
        <w:tc>
          <w:tcPr>
            <w:tcW w:w="1667" w:type="pct"/>
            <w:tcBorders>
              <w:top w:val="nil"/>
              <w:left w:val="nil"/>
              <w:bottom w:val="nil"/>
              <w:right w:val="nil"/>
            </w:tcBorders>
          </w:tcPr>
          <w:p w14:paraId="313B3A43" w14:textId="2408CA2A" w:rsidR="00E25928" w:rsidRPr="00372C77" w:rsidRDefault="00372C77" w:rsidP="002F6C21">
            <w:pPr>
              <w:jc w:val="both"/>
              <w:rPr>
                <w:rFonts w:ascii="Arial" w:hAnsi="Arial" w:cs="Arial"/>
                <w:u w:val="single"/>
              </w:rPr>
            </w:pPr>
            <w:r w:rsidRPr="00372C77">
              <w:rPr>
                <w:rFonts w:ascii="Arial" w:hAnsi="Arial" w:cs="Arial"/>
                <w:u w:val="single"/>
              </w:rPr>
              <w:t>Amount</w:t>
            </w:r>
          </w:p>
        </w:tc>
        <w:tc>
          <w:tcPr>
            <w:tcW w:w="1667" w:type="pct"/>
            <w:tcBorders>
              <w:top w:val="nil"/>
              <w:left w:val="nil"/>
              <w:bottom w:val="nil"/>
              <w:right w:val="single" w:sz="4" w:space="0" w:color="auto"/>
            </w:tcBorders>
          </w:tcPr>
          <w:p w14:paraId="2378ACC6" w14:textId="68146E7A" w:rsidR="00E25928" w:rsidRPr="00372C77" w:rsidRDefault="00372C77" w:rsidP="002F6C21">
            <w:pPr>
              <w:jc w:val="both"/>
              <w:rPr>
                <w:rFonts w:ascii="Arial" w:hAnsi="Arial" w:cs="Arial"/>
                <w:u w:val="single"/>
              </w:rPr>
            </w:pPr>
            <w:r w:rsidRPr="00372C77">
              <w:rPr>
                <w:rFonts w:ascii="Arial" w:hAnsi="Arial" w:cs="Arial"/>
                <w:u w:val="single"/>
              </w:rPr>
              <w:t>Notes</w:t>
            </w:r>
            <w:r w:rsidR="00C46FFE">
              <w:rPr>
                <w:rFonts w:ascii="Arial" w:hAnsi="Arial" w:cs="Arial"/>
                <w:u w:val="single"/>
              </w:rPr>
              <w:t xml:space="preserve"> (Quotes) </w:t>
            </w:r>
          </w:p>
        </w:tc>
      </w:tr>
      <w:tr w:rsidR="00E25928" w:rsidRPr="00372C77" w14:paraId="53BBA2F9" w14:textId="77777777" w:rsidTr="00D228CB">
        <w:trPr>
          <w:trHeight w:val="156"/>
        </w:trPr>
        <w:tc>
          <w:tcPr>
            <w:tcW w:w="1666" w:type="pct"/>
            <w:tcBorders>
              <w:top w:val="nil"/>
              <w:left w:val="single" w:sz="4" w:space="0" w:color="auto"/>
              <w:bottom w:val="nil"/>
              <w:right w:val="nil"/>
            </w:tcBorders>
          </w:tcPr>
          <w:p w14:paraId="4BA0EA5F" w14:textId="69F8E26D" w:rsidR="00E25928" w:rsidRPr="00372C77" w:rsidRDefault="00372C77" w:rsidP="002F6C21">
            <w:pPr>
              <w:jc w:val="both"/>
              <w:rPr>
                <w:rFonts w:ascii="Arial" w:hAnsi="Arial" w:cs="Arial"/>
                <w:i/>
              </w:rPr>
            </w:pPr>
            <w:proofErr w:type="spellStart"/>
            <w:r w:rsidRPr="00372C77">
              <w:rPr>
                <w:rFonts w:ascii="Arial" w:hAnsi="Arial" w:cs="Arial"/>
                <w:i/>
              </w:rPr>
              <w:t>e.g</w:t>
            </w:r>
            <w:proofErr w:type="spellEnd"/>
            <w:r w:rsidRPr="00372C77">
              <w:rPr>
                <w:rFonts w:ascii="Arial" w:hAnsi="Arial" w:cs="Arial"/>
                <w:i/>
              </w:rPr>
              <w:t xml:space="preserve"> Fencing Costs </w:t>
            </w:r>
          </w:p>
        </w:tc>
        <w:tc>
          <w:tcPr>
            <w:tcW w:w="1667" w:type="pct"/>
            <w:tcBorders>
              <w:top w:val="nil"/>
              <w:left w:val="nil"/>
              <w:bottom w:val="nil"/>
              <w:right w:val="nil"/>
            </w:tcBorders>
          </w:tcPr>
          <w:p w14:paraId="774C0E62" w14:textId="0C1350A2" w:rsidR="00E25928" w:rsidRPr="00372C77" w:rsidRDefault="00372C77" w:rsidP="002F6C21">
            <w:pPr>
              <w:jc w:val="both"/>
              <w:rPr>
                <w:rFonts w:ascii="Arial" w:hAnsi="Arial" w:cs="Arial"/>
                <w:i/>
              </w:rPr>
            </w:pPr>
            <w:r w:rsidRPr="00372C77">
              <w:rPr>
                <w:rFonts w:ascii="Arial" w:hAnsi="Arial" w:cs="Arial"/>
                <w:i/>
              </w:rPr>
              <w:t>$1,000.00</w:t>
            </w:r>
          </w:p>
        </w:tc>
        <w:tc>
          <w:tcPr>
            <w:tcW w:w="1667" w:type="pct"/>
            <w:tcBorders>
              <w:top w:val="nil"/>
              <w:left w:val="nil"/>
              <w:bottom w:val="nil"/>
              <w:right w:val="single" w:sz="4" w:space="0" w:color="auto"/>
            </w:tcBorders>
          </w:tcPr>
          <w:p w14:paraId="4F6E40E0" w14:textId="06E8A075" w:rsidR="00E25928" w:rsidRPr="00372C77" w:rsidRDefault="00372C77" w:rsidP="002F6C21">
            <w:pPr>
              <w:jc w:val="both"/>
              <w:rPr>
                <w:rFonts w:ascii="Arial" w:hAnsi="Arial" w:cs="Arial"/>
                <w:i/>
              </w:rPr>
            </w:pPr>
            <w:r>
              <w:rPr>
                <w:rFonts w:ascii="Arial" w:hAnsi="Arial" w:cs="Arial"/>
                <w:i/>
              </w:rPr>
              <w:t>Perimeter of Courtyard</w:t>
            </w:r>
          </w:p>
        </w:tc>
      </w:tr>
      <w:tr w:rsidR="00E25928" w:rsidRPr="00A35419" w14:paraId="105D1616" w14:textId="77777777" w:rsidTr="00D228CB">
        <w:trPr>
          <w:trHeight w:val="156"/>
        </w:trPr>
        <w:tc>
          <w:tcPr>
            <w:tcW w:w="1666" w:type="pct"/>
            <w:tcBorders>
              <w:top w:val="nil"/>
              <w:left w:val="single" w:sz="4" w:space="0" w:color="auto"/>
              <w:bottom w:val="nil"/>
              <w:right w:val="nil"/>
            </w:tcBorders>
          </w:tcPr>
          <w:p w14:paraId="33C37B32" w14:textId="77777777" w:rsidR="00E25928" w:rsidRDefault="00E25928" w:rsidP="002F6C21">
            <w:pPr>
              <w:jc w:val="both"/>
              <w:rPr>
                <w:rFonts w:ascii="Arial" w:hAnsi="Arial" w:cs="Arial"/>
              </w:rPr>
            </w:pPr>
          </w:p>
          <w:p w14:paraId="599FD864" w14:textId="77777777" w:rsidR="00715CC5" w:rsidRPr="00E25928" w:rsidRDefault="00715CC5" w:rsidP="002F6C21">
            <w:pPr>
              <w:jc w:val="both"/>
              <w:rPr>
                <w:rFonts w:ascii="Arial" w:hAnsi="Arial" w:cs="Arial"/>
              </w:rPr>
            </w:pPr>
          </w:p>
        </w:tc>
        <w:tc>
          <w:tcPr>
            <w:tcW w:w="1667" w:type="pct"/>
            <w:tcBorders>
              <w:top w:val="nil"/>
              <w:left w:val="nil"/>
              <w:bottom w:val="nil"/>
              <w:right w:val="nil"/>
            </w:tcBorders>
          </w:tcPr>
          <w:p w14:paraId="643D6D30" w14:textId="77777777" w:rsidR="00E25928" w:rsidRPr="00E25928" w:rsidRDefault="00E25928" w:rsidP="002F6C21">
            <w:pPr>
              <w:jc w:val="both"/>
              <w:rPr>
                <w:rFonts w:ascii="Arial" w:hAnsi="Arial" w:cs="Arial"/>
              </w:rPr>
            </w:pPr>
          </w:p>
        </w:tc>
        <w:tc>
          <w:tcPr>
            <w:tcW w:w="1667" w:type="pct"/>
            <w:tcBorders>
              <w:top w:val="nil"/>
              <w:left w:val="nil"/>
              <w:bottom w:val="nil"/>
              <w:right w:val="single" w:sz="4" w:space="0" w:color="auto"/>
            </w:tcBorders>
          </w:tcPr>
          <w:p w14:paraId="6067FCE0" w14:textId="10098E2C" w:rsidR="00E25928" w:rsidRPr="00E25928" w:rsidRDefault="00E25928" w:rsidP="002F6C21">
            <w:pPr>
              <w:jc w:val="both"/>
              <w:rPr>
                <w:rFonts w:ascii="Arial" w:hAnsi="Arial" w:cs="Arial"/>
              </w:rPr>
            </w:pPr>
          </w:p>
        </w:tc>
      </w:tr>
      <w:tr w:rsidR="00E25928" w:rsidRPr="00A35419" w14:paraId="4FB1AD03" w14:textId="77777777" w:rsidTr="00D228CB">
        <w:trPr>
          <w:trHeight w:val="156"/>
        </w:trPr>
        <w:tc>
          <w:tcPr>
            <w:tcW w:w="1666" w:type="pct"/>
            <w:tcBorders>
              <w:top w:val="nil"/>
              <w:left w:val="single" w:sz="4" w:space="0" w:color="auto"/>
              <w:bottom w:val="nil"/>
              <w:right w:val="nil"/>
            </w:tcBorders>
          </w:tcPr>
          <w:p w14:paraId="2C6E3E2F" w14:textId="77777777" w:rsidR="00E25928" w:rsidRDefault="00E25928" w:rsidP="002F6C21">
            <w:pPr>
              <w:jc w:val="both"/>
              <w:rPr>
                <w:rFonts w:ascii="Arial" w:hAnsi="Arial" w:cs="Arial"/>
              </w:rPr>
            </w:pPr>
          </w:p>
          <w:p w14:paraId="0C158A28" w14:textId="77777777" w:rsidR="00715CC5" w:rsidRPr="00E25928" w:rsidRDefault="00715CC5" w:rsidP="002F6C21">
            <w:pPr>
              <w:jc w:val="both"/>
              <w:rPr>
                <w:rFonts w:ascii="Arial" w:hAnsi="Arial" w:cs="Arial"/>
              </w:rPr>
            </w:pPr>
          </w:p>
        </w:tc>
        <w:tc>
          <w:tcPr>
            <w:tcW w:w="1667" w:type="pct"/>
            <w:tcBorders>
              <w:top w:val="nil"/>
              <w:left w:val="nil"/>
              <w:bottom w:val="nil"/>
              <w:right w:val="nil"/>
            </w:tcBorders>
          </w:tcPr>
          <w:p w14:paraId="3161CD31" w14:textId="77777777" w:rsidR="00E25928" w:rsidRPr="00E25928" w:rsidRDefault="00E25928" w:rsidP="002F6C21">
            <w:pPr>
              <w:jc w:val="both"/>
              <w:rPr>
                <w:rFonts w:ascii="Arial" w:hAnsi="Arial" w:cs="Arial"/>
              </w:rPr>
            </w:pPr>
          </w:p>
        </w:tc>
        <w:tc>
          <w:tcPr>
            <w:tcW w:w="1667" w:type="pct"/>
            <w:tcBorders>
              <w:top w:val="nil"/>
              <w:left w:val="nil"/>
              <w:bottom w:val="nil"/>
              <w:right w:val="single" w:sz="4" w:space="0" w:color="auto"/>
            </w:tcBorders>
          </w:tcPr>
          <w:p w14:paraId="5E25155E" w14:textId="0CC8BD5E" w:rsidR="00E25928" w:rsidRPr="00E25928" w:rsidRDefault="00E25928" w:rsidP="002F6C21">
            <w:pPr>
              <w:jc w:val="both"/>
              <w:rPr>
                <w:rFonts w:ascii="Arial" w:hAnsi="Arial" w:cs="Arial"/>
              </w:rPr>
            </w:pPr>
          </w:p>
        </w:tc>
      </w:tr>
      <w:tr w:rsidR="00E25928" w:rsidRPr="00A35419" w14:paraId="38EBDFA1" w14:textId="77777777" w:rsidTr="00D228CB">
        <w:trPr>
          <w:trHeight w:val="156"/>
        </w:trPr>
        <w:tc>
          <w:tcPr>
            <w:tcW w:w="1666" w:type="pct"/>
            <w:tcBorders>
              <w:top w:val="nil"/>
              <w:left w:val="single" w:sz="4" w:space="0" w:color="auto"/>
              <w:bottom w:val="single" w:sz="4" w:space="0" w:color="auto"/>
              <w:right w:val="nil"/>
            </w:tcBorders>
          </w:tcPr>
          <w:p w14:paraId="43CEC33B" w14:textId="77777777" w:rsidR="00E25928" w:rsidRPr="00E25928" w:rsidRDefault="00E25928" w:rsidP="002F6C21">
            <w:pPr>
              <w:jc w:val="both"/>
              <w:rPr>
                <w:rFonts w:ascii="Arial" w:hAnsi="Arial" w:cs="Arial"/>
              </w:rPr>
            </w:pPr>
          </w:p>
        </w:tc>
        <w:tc>
          <w:tcPr>
            <w:tcW w:w="1667" w:type="pct"/>
            <w:tcBorders>
              <w:top w:val="nil"/>
              <w:left w:val="nil"/>
              <w:bottom w:val="single" w:sz="4" w:space="0" w:color="auto"/>
              <w:right w:val="nil"/>
            </w:tcBorders>
          </w:tcPr>
          <w:p w14:paraId="6E24972E" w14:textId="77777777" w:rsidR="00E25928" w:rsidRPr="00E25928" w:rsidRDefault="00E25928" w:rsidP="002F6C21">
            <w:pPr>
              <w:jc w:val="both"/>
              <w:rPr>
                <w:rFonts w:ascii="Arial" w:hAnsi="Arial" w:cs="Arial"/>
              </w:rPr>
            </w:pPr>
          </w:p>
        </w:tc>
        <w:tc>
          <w:tcPr>
            <w:tcW w:w="1667" w:type="pct"/>
            <w:tcBorders>
              <w:top w:val="nil"/>
              <w:left w:val="nil"/>
              <w:bottom w:val="single" w:sz="4" w:space="0" w:color="auto"/>
              <w:right w:val="single" w:sz="4" w:space="0" w:color="auto"/>
            </w:tcBorders>
          </w:tcPr>
          <w:p w14:paraId="6E471B36" w14:textId="43699039" w:rsidR="00E25928" w:rsidRPr="00E25928" w:rsidRDefault="00E25928" w:rsidP="002F6C21">
            <w:pPr>
              <w:jc w:val="both"/>
              <w:rPr>
                <w:rFonts w:ascii="Arial" w:hAnsi="Arial" w:cs="Arial"/>
              </w:rPr>
            </w:pPr>
          </w:p>
        </w:tc>
      </w:tr>
      <w:tr w:rsidR="003B2F57" w:rsidRPr="00A35419" w14:paraId="16E4DBA8" w14:textId="77777777" w:rsidTr="00D228CB">
        <w:tc>
          <w:tcPr>
            <w:tcW w:w="5000" w:type="pct"/>
            <w:gridSpan w:val="3"/>
            <w:tcBorders>
              <w:top w:val="nil"/>
              <w:left w:val="nil"/>
              <w:bottom w:val="nil"/>
              <w:right w:val="nil"/>
            </w:tcBorders>
            <w:shd w:val="clear" w:color="auto" w:fill="D9D9D9" w:themeFill="background1" w:themeFillShade="D9"/>
          </w:tcPr>
          <w:p w14:paraId="4BCD1D2B" w14:textId="4628CFC1" w:rsidR="003B2F57" w:rsidRPr="00A35419" w:rsidRDefault="003B2F57" w:rsidP="002F6C21">
            <w:pPr>
              <w:pStyle w:val="NoSpacing"/>
              <w:jc w:val="both"/>
              <w:rPr>
                <w:rFonts w:ascii="Arial" w:hAnsi="Arial" w:cs="Arial"/>
                <w:b/>
                <w:color w:val="262626" w:themeColor="text1" w:themeTint="D9"/>
              </w:rPr>
            </w:pPr>
            <w:r>
              <w:rPr>
                <w:rFonts w:ascii="Arial" w:eastAsia="Arial" w:hAnsi="Arial" w:cs="Arial"/>
                <w:b/>
              </w:rPr>
              <w:t>2.3</w:t>
            </w:r>
            <w:r w:rsidRPr="00A35419">
              <w:rPr>
                <w:rFonts w:ascii="Arial" w:eastAsia="Arial" w:hAnsi="Arial" w:cs="Arial"/>
                <w:b/>
              </w:rPr>
              <w:t xml:space="preserve"> </w:t>
            </w:r>
            <w:r>
              <w:rPr>
                <w:rFonts w:ascii="Arial" w:eastAsia="Arial" w:hAnsi="Arial" w:cs="Arial"/>
                <w:b/>
              </w:rPr>
              <w:t>Event Approval</w:t>
            </w:r>
          </w:p>
        </w:tc>
      </w:tr>
      <w:tr w:rsidR="003B2F57" w:rsidRPr="00A35419" w14:paraId="0942292C" w14:textId="77777777" w:rsidTr="00D228CB">
        <w:trPr>
          <w:trHeight w:val="335"/>
        </w:trPr>
        <w:tc>
          <w:tcPr>
            <w:tcW w:w="5000" w:type="pct"/>
            <w:gridSpan w:val="3"/>
            <w:tcBorders>
              <w:top w:val="single" w:sz="4" w:space="0" w:color="auto"/>
              <w:left w:val="single" w:sz="4" w:space="0" w:color="auto"/>
              <w:bottom w:val="single" w:sz="4" w:space="0" w:color="auto"/>
              <w:right w:val="single" w:sz="4" w:space="0" w:color="auto"/>
            </w:tcBorders>
          </w:tcPr>
          <w:p w14:paraId="64CB781F" w14:textId="77777777" w:rsidR="003B2F57" w:rsidRPr="002C36C9" w:rsidRDefault="003B2F57" w:rsidP="002F6C21">
            <w:pPr>
              <w:pStyle w:val="NoSpacing"/>
              <w:jc w:val="both"/>
              <w:rPr>
                <w:rFonts w:ascii="Arial" w:hAnsi="Arial" w:cs="Arial"/>
                <w:b/>
              </w:rPr>
            </w:pPr>
            <w:r w:rsidRPr="002C36C9">
              <w:rPr>
                <w:rFonts w:ascii="Arial" w:hAnsi="Arial" w:cs="Arial"/>
                <w:noProof/>
                <w:lang w:eastAsia="en-AU"/>
              </w:rPr>
              <mc:AlternateContent>
                <mc:Choice Requires="wps">
                  <w:drawing>
                    <wp:anchor distT="0" distB="0" distL="114300" distR="114300" simplePos="0" relativeHeight="251725824" behindDoc="0" locked="0" layoutInCell="1" allowOverlap="1" wp14:anchorId="4A322B5D" wp14:editId="01B67956">
                      <wp:simplePos x="0" y="0"/>
                      <wp:positionH relativeFrom="column">
                        <wp:posOffset>84455</wp:posOffset>
                      </wp:positionH>
                      <wp:positionV relativeFrom="paragraph">
                        <wp:posOffset>294005</wp:posOffset>
                      </wp:positionV>
                      <wp:extent cx="297815" cy="209550"/>
                      <wp:effectExtent l="0" t="0" r="26035" b="1905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815" cy="209550"/>
                              </a:xfrm>
                              <a:prstGeom prst="rect">
                                <a:avLst/>
                              </a:prstGeom>
                              <a:solidFill>
                                <a:srgbClr val="FFFFFF"/>
                              </a:solidFill>
                              <a:ln w="9525">
                                <a:solidFill>
                                  <a:srgbClr val="000000"/>
                                </a:solidFill>
                                <a:miter lim="800000"/>
                                <a:headEnd/>
                                <a:tailEnd/>
                              </a:ln>
                            </wps:spPr>
                            <wps:txbx>
                              <w:txbxContent>
                                <w:p w14:paraId="07E9CF08" w14:textId="77777777" w:rsidR="003B2F57" w:rsidRDefault="003B2F57" w:rsidP="003B2F5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6.65pt;margin-top:23.15pt;width:23.45pt;height:16.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">
                      <v:textbox>
                        <w:txbxContent>
                          <w:p w14:paraId="07E9CF08" w14:textId="77777777" w:rsidR="003B2F57" w:rsidRDefault="003B2F57" w:rsidP="003B2F57"/>
                        </w:txbxContent>
                      </v:textbox>
                    </v:shape>
                  </w:pict>
                </mc:Fallback>
              </mc:AlternateContent>
            </w:r>
            <w:r w:rsidRPr="002C36C9">
              <w:rPr>
                <w:rFonts w:ascii="Arial" w:hAnsi="Arial" w:cs="Arial"/>
                <w:b/>
              </w:rPr>
              <w:t xml:space="preserve">Has an EMP been submitted? </w:t>
            </w:r>
          </w:p>
          <w:p w14:paraId="6CCC3106" w14:textId="77777777" w:rsidR="003B2F57" w:rsidRPr="002C36C9" w:rsidRDefault="003B2F57" w:rsidP="002F6C21">
            <w:pPr>
              <w:pStyle w:val="NoSpacing"/>
              <w:jc w:val="both"/>
              <w:rPr>
                <w:rFonts w:ascii="Arial" w:hAnsi="Arial" w:cs="Arial"/>
                <w:b/>
              </w:rPr>
            </w:pPr>
          </w:p>
          <w:p w14:paraId="7081A55E" w14:textId="77777777" w:rsidR="003B2F57" w:rsidRPr="002C36C9" w:rsidRDefault="003B2F57" w:rsidP="002F6C21">
            <w:pPr>
              <w:pStyle w:val="NoSpacing"/>
              <w:ind w:left="720"/>
              <w:jc w:val="both"/>
              <w:rPr>
                <w:rFonts w:ascii="Arial" w:hAnsi="Arial" w:cs="Arial"/>
                <w:b/>
              </w:rPr>
            </w:pPr>
            <w:r w:rsidRPr="002C36C9">
              <w:rPr>
                <w:rFonts w:ascii="Arial" w:hAnsi="Arial" w:cs="Arial"/>
                <w:b/>
              </w:rPr>
              <w:t>No</w:t>
            </w:r>
          </w:p>
          <w:p w14:paraId="38B20075" w14:textId="77777777" w:rsidR="003B2F57" w:rsidRPr="002C36C9" w:rsidRDefault="003B2F57" w:rsidP="002F6C21">
            <w:pPr>
              <w:pStyle w:val="NoSpacing"/>
              <w:ind w:left="720"/>
              <w:jc w:val="both"/>
              <w:rPr>
                <w:rFonts w:ascii="Arial" w:hAnsi="Arial" w:cs="Arial"/>
              </w:rPr>
            </w:pPr>
            <w:r w:rsidRPr="002C36C9">
              <w:rPr>
                <w:rFonts w:ascii="Arial" w:hAnsi="Arial" w:cs="Arial"/>
                <w:noProof/>
                <w:lang w:eastAsia="en-AU"/>
              </w:rPr>
              <mc:AlternateContent>
                <mc:Choice Requires="wps">
                  <w:drawing>
                    <wp:anchor distT="0" distB="0" distL="114300" distR="114300" simplePos="0" relativeHeight="251728896" behindDoc="0" locked="0" layoutInCell="1" allowOverlap="1" wp14:anchorId="505996F5" wp14:editId="1801101F">
                      <wp:simplePos x="0" y="0"/>
                      <wp:positionH relativeFrom="column">
                        <wp:posOffset>81915</wp:posOffset>
                      </wp:positionH>
                      <wp:positionV relativeFrom="paragraph">
                        <wp:posOffset>130013</wp:posOffset>
                      </wp:positionV>
                      <wp:extent cx="297815" cy="209550"/>
                      <wp:effectExtent l="0" t="0" r="26035"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815" cy="209550"/>
                              </a:xfrm>
                              <a:prstGeom prst="rect">
                                <a:avLst/>
                              </a:prstGeom>
                              <a:solidFill>
                                <a:srgbClr val="FFFFFF"/>
                              </a:solidFill>
                              <a:ln w="9525">
                                <a:solidFill>
                                  <a:srgbClr val="000000"/>
                                </a:solidFill>
                                <a:miter lim="800000"/>
                                <a:headEnd/>
                                <a:tailEnd/>
                              </a:ln>
                            </wps:spPr>
                            <wps:txbx>
                              <w:txbxContent>
                                <w:p w14:paraId="2FB82047" w14:textId="77777777" w:rsidR="003B2F57" w:rsidRDefault="003B2F57" w:rsidP="003B2F5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6.45pt;margin-top:10.25pt;width:23.45pt;height:16.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">
                      <v:textbox>
                        <w:txbxContent>
                          <w:p w14:paraId="2FB82047" w14:textId="77777777" w:rsidR="003B2F57" w:rsidRDefault="003B2F57" w:rsidP="003B2F57"/>
                        </w:txbxContent>
                      </v:textbox>
                    </v:shape>
                  </w:pict>
                </mc:Fallback>
              </mc:AlternateContent>
            </w:r>
          </w:p>
          <w:p w14:paraId="1FC86558" w14:textId="77777777" w:rsidR="003B2F57" w:rsidRPr="002C36C9" w:rsidRDefault="003B2F57" w:rsidP="002F6C21">
            <w:pPr>
              <w:pStyle w:val="NoSpacing"/>
              <w:ind w:left="720"/>
              <w:jc w:val="both"/>
              <w:rPr>
                <w:rFonts w:ascii="Arial" w:hAnsi="Arial" w:cs="Arial"/>
              </w:rPr>
            </w:pPr>
            <w:r w:rsidRPr="002C36C9">
              <w:rPr>
                <w:rFonts w:ascii="Arial" w:hAnsi="Arial" w:cs="Arial"/>
                <w:noProof/>
                <w:lang w:eastAsia="en-AU"/>
              </w:rPr>
              <mc:AlternateContent>
                <mc:Choice Requires="wps">
                  <w:drawing>
                    <wp:anchor distT="0" distB="0" distL="114300" distR="114300" simplePos="0" relativeHeight="251726848" behindDoc="0" locked="0" layoutInCell="1" allowOverlap="1" wp14:anchorId="7BD43AF1" wp14:editId="17E62CE9">
                      <wp:simplePos x="0" y="0"/>
                      <wp:positionH relativeFrom="column">
                        <wp:posOffset>84455</wp:posOffset>
                      </wp:positionH>
                      <wp:positionV relativeFrom="paragraph">
                        <wp:posOffset>286385</wp:posOffset>
                      </wp:positionV>
                      <wp:extent cx="297815" cy="209550"/>
                      <wp:effectExtent l="0" t="0" r="26035" b="1905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815" cy="209550"/>
                              </a:xfrm>
                              <a:prstGeom prst="rect">
                                <a:avLst/>
                              </a:prstGeom>
                              <a:solidFill>
                                <a:srgbClr val="FFFFFF"/>
                              </a:solidFill>
                              <a:ln w="9525">
                                <a:solidFill>
                                  <a:srgbClr val="000000"/>
                                </a:solidFill>
                                <a:miter lim="800000"/>
                                <a:headEnd/>
                                <a:tailEnd/>
                              </a:ln>
                            </wps:spPr>
                            <wps:txbx>
                              <w:txbxContent>
                                <w:p w14:paraId="45BB0A60" w14:textId="77777777" w:rsidR="003B2F57" w:rsidRDefault="003B2F57" w:rsidP="003B2F5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6.65pt;margin-top:22.55pt;width:23.45pt;height:16.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">
                      <v:textbox>
                        <w:txbxContent>
                          <w:p w14:paraId="45BB0A60" w14:textId="77777777" w:rsidR="003B2F57" w:rsidRDefault="003B2F57" w:rsidP="003B2F57"/>
                        </w:txbxContent>
                      </v:textbox>
                    </v:shape>
                  </w:pict>
                </mc:Fallback>
              </mc:AlternateContent>
            </w:r>
            <w:r w:rsidRPr="002C36C9">
              <w:rPr>
                <w:rFonts w:ascii="Arial" w:hAnsi="Arial" w:cs="Arial"/>
                <w:b/>
              </w:rPr>
              <w:t>Yes</w:t>
            </w:r>
            <w:r w:rsidRPr="002C36C9">
              <w:rPr>
                <w:rFonts w:ascii="Arial" w:hAnsi="Arial" w:cs="Arial"/>
              </w:rPr>
              <w:t xml:space="preserve"> – pending approval</w:t>
            </w:r>
          </w:p>
          <w:p w14:paraId="65E49677" w14:textId="77777777" w:rsidR="003B2F57" w:rsidRPr="002C36C9" w:rsidRDefault="003B2F57" w:rsidP="002F6C21">
            <w:pPr>
              <w:pStyle w:val="NoSpacing"/>
              <w:ind w:left="720"/>
              <w:jc w:val="both"/>
              <w:rPr>
                <w:rFonts w:ascii="Arial" w:hAnsi="Arial" w:cs="Arial"/>
              </w:rPr>
            </w:pPr>
          </w:p>
          <w:p w14:paraId="0D6D4799" w14:textId="77777777" w:rsidR="003B2F57" w:rsidRPr="002C36C9" w:rsidRDefault="003B2F57" w:rsidP="002F6C21">
            <w:pPr>
              <w:pStyle w:val="NoSpacing"/>
              <w:ind w:left="720"/>
              <w:jc w:val="both"/>
              <w:rPr>
                <w:rFonts w:ascii="Arial" w:hAnsi="Arial" w:cs="Arial"/>
              </w:rPr>
            </w:pPr>
            <w:r w:rsidRPr="002C36C9">
              <w:rPr>
                <w:rFonts w:ascii="Arial" w:hAnsi="Arial" w:cs="Arial"/>
                <w:b/>
              </w:rPr>
              <w:t>Yes</w:t>
            </w:r>
            <w:r w:rsidRPr="002C36C9">
              <w:rPr>
                <w:rFonts w:ascii="Arial" w:hAnsi="Arial" w:cs="Arial"/>
              </w:rPr>
              <w:t xml:space="preserve"> – approved</w:t>
            </w:r>
          </w:p>
          <w:p w14:paraId="34606F6E" w14:textId="77777777" w:rsidR="003B2F57" w:rsidRPr="002C36C9" w:rsidRDefault="003B2F57" w:rsidP="002F6C21">
            <w:pPr>
              <w:pStyle w:val="NoSpacing"/>
              <w:ind w:left="720"/>
              <w:jc w:val="both"/>
              <w:rPr>
                <w:rFonts w:ascii="Arial" w:hAnsi="Arial" w:cs="Arial"/>
              </w:rPr>
            </w:pPr>
            <w:r w:rsidRPr="002C36C9">
              <w:rPr>
                <w:rFonts w:ascii="Arial" w:hAnsi="Arial" w:cs="Arial"/>
                <w:noProof/>
                <w:lang w:eastAsia="en-AU"/>
              </w:rPr>
              <mc:AlternateContent>
                <mc:Choice Requires="wps">
                  <w:drawing>
                    <wp:anchor distT="0" distB="0" distL="114300" distR="114300" simplePos="0" relativeHeight="251727872" behindDoc="0" locked="0" layoutInCell="1" allowOverlap="1" wp14:anchorId="745595C6" wp14:editId="125FB070">
                      <wp:simplePos x="0" y="0"/>
                      <wp:positionH relativeFrom="column">
                        <wp:posOffset>79375</wp:posOffset>
                      </wp:positionH>
                      <wp:positionV relativeFrom="paragraph">
                        <wp:posOffset>125257</wp:posOffset>
                      </wp:positionV>
                      <wp:extent cx="297815" cy="201930"/>
                      <wp:effectExtent l="0" t="0" r="26035" b="2667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815" cy="201930"/>
                              </a:xfrm>
                              <a:prstGeom prst="rect">
                                <a:avLst/>
                              </a:prstGeom>
                              <a:solidFill>
                                <a:srgbClr val="FFFFFF"/>
                              </a:solidFill>
                              <a:ln w="9525">
                                <a:solidFill>
                                  <a:srgbClr val="000000"/>
                                </a:solidFill>
                                <a:miter lim="800000"/>
                                <a:headEnd/>
                                <a:tailEnd/>
                              </a:ln>
                            </wps:spPr>
                            <wps:txbx>
                              <w:txbxContent>
                                <w:p w14:paraId="3389E2C3" w14:textId="77777777" w:rsidR="003B2F57" w:rsidRDefault="003B2F57" w:rsidP="003B2F5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6.25pt;margin-top:9.85pt;width:23.45pt;height:15.9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">
                      <v:textbox>
                        <w:txbxContent>
                          <w:p w14:paraId="3389E2C3" w14:textId="77777777" w:rsidR="003B2F57" w:rsidRDefault="003B2F57" w:rsidP="003B2F57"/>
                        </w:txbxContent>
                      </v:textbox>
                    </v:shape>
                  </w:pict>
                </mc:Fallback>
              </mc:AlternateContent>
            </w:r>
          </w:p>
          <w:p w14:paraId="729FA74C" w14:textId="77777777" w:rsidR="003B2F57" w:rsidRPr="00372C77" w:rsidRDefault="003B2F57" w:rsidP="002F6C21">
            <w:pPr>
              <w:pStyle w:val="NoSpacing"/>
              <w:ind w:left="720"/>
              <w:jc w:val="both"/>
              <w:rPr>
                <w:rFonts w:ascii="Arial" w:hAnsi="Arial" w:cs="Arial"/>
                <w:color w:val="262626" w:themeColor="text1" w:themeTint="D9"/>
              </w:rPr>
            </w:pPr>
            <w:r>
              <w:rPr>
                <w:rFonts w:ascii="Arial" w:hAnsi="Arial" w:cs="Arial"/>
                <w:b/>
                <w:noProof/>
                <w:lang w:eastAsia="en-AU"/>
              </w:rPr>
              <w:t>No</w:t>
            </w:r>
            <w:r>
              <w:rPr>
                <w:rFonts w:ascii="Arial" w:hAnsi="Arial" w:cs="Arial"/>
                <w:noProof/>
                <w:lang w:eastAsia="en-AU"/>
              </w:rPr>
              <w:t xml:space="preserve"> – this is not an event application</w:t>
            </w:r>
          </w:p>
          <w:p w14:paraId="71E214BA" w14:textId="77777777" w:rsidR="003B2F57" w:rsidRPr="00A35419" w:rsidRDefault="003B2F57" w:rsidP="002F6C21">
            <w:pPr>
              <w:pStyle w:val="NoSpacing"/>
              <w:ind w:left="720"/>
              <w:jc w:val="both"/>
              <w:rPr>
                <w:rFonts w:ascii="Arial" w:hAnsi="Arial" w:cs="Arial"/>
                <w:color w:val="262626" w:themeColor="text1" w:themeTint="D9"/>
              </w:rPr>
            </w:pPr>
          </w:p>
        </w:tc>
      </w:tr>
    </w:tbl>
    <w:p w14:paraId="6EB7D405" w14:textId="77777777" w:rsidR="002C36C9" w:rsidRDefault="002C36C9" w:rsidP="002F6C21">
      <w:pPr>
        <w:jc w:val="both"/>
        <w:rPr>
          <w:rFonts w:ascii="Arial" w:hAnsi="Arial" w:cs="Arial"/>
          <w:color w:val="262626" w:themeColor="text1" w:themeTint="D9"/>
        </w:rPr>
      </w:pPr>
    </w:p>
    <w:tbl>
      <w:tblPr>
        <w:tblStyle w:val="TableGrid"/>
        <w:tblW w:w="5000" w:type="pct"/>
        <w:tblLook w:val="04A0" w:firstRow="1" w:lastRow="0" w:firstColumn="1" w:lastColumn="0" w:noHBand="0" w:noVBand="1"/>
      </w:tblPr>
      <w:tblGrid>
        <w:gridCol w:w="3080"/>
        <w:gridCol w:w="3081"/>
        <w:gridCol w:w="3081"/>
      </w:tblGrid>
      <w:tr w:rsidR="003B2F57" w:rsidRPr="00A35419" w14:paraId="43DCE007" w14:textId="77777777" w:rsidTr="00D228CB">
        <w:tc>
          <w:tcPr>
            <w:tcW w:w="5000" w:type="pct"/>
            <w:gridSpan w:val="3"/>
            <w:tcBorders>
              <w:top w:val="nil"/>
              <w:left w:val="nil"/>
              <w:bottom w:val="single" w:sz="4" w:space="0" w:color="auto"/>
              <w:right w:val="nil"/>
            </w:tcBorders>
            <w:shd w:val="clear" w:color="auto" w:fill="D9D9D9" w:themeFill="background1" w:themeFillShade="D9"/>
          </w:tcPr>
          <w:p w14:paraId="439A6C65" w14:textId="42E44E63" w:rsidR="003B2F57" w:rsidRDefault="003B2F57" w:rsidP="002F6C21">
            <w:pPr>
              <w:pStyle w:val="NoSpacing"/>
              <w:jc w:val="both"/>
              <w:rPr>
                <w:rFonts w:ascii="Arial" w:eastAsia="Arial" w:hAnsi="Arial" w:cs="Arial"/>
                <w:b/>
              </w:rPr>
            </w:pPr>
            <w:r>
              <w:rPr>
                <w:rFonts w:ascii="Arial" w:eastAsia="Arial" w:hAnsi="Arial" w:cs="Arial"/>
                <w:b/>
              </w:rPr>
              <w:t>SECTION 3: TRIP/TOURNAMENT DETAILS</w:t>
            </w:r>
          </w:p>
          <w:p w14:paraId="163D2C65" w14:textId="105B8470" w:rsidR="003B2F57" w:rsidRPr="00A35419" w:rsidRDefault="003B2F57" w:rsidP="002F6C21">
            <w:pPr>
              <w:pStyle w:val="NoSpacing"/>
              <w:jc w:val="both"/>
              <w:rPr>
                <w:rFonts w:ascii="Arial" w:hAnsi="Arial" w:cs="Arial"/>
                <w:b/>
                <w:color w:val="262626" w:themeColor="text1" w:themeTint="D9"/>
              </w:rPr>
            </w:pPr>
            <w:r>
              <w:rPr>
                <w:rFonts w:ascii="Arial" w:hAnsi="Arial" w:cs="Arial"/>
                <w:b/>
                <w:color w:val="262626" w:themeColor="text1" w:themeTint="D9"/>
              </w:rPr>
              <w:t>3.1 Trip/Tournament Details</w:t>
            </w:r>
          </w:p>
        </w:tc>
      </w:tr>
      <w:tr w:rsidR="003B2F57" w:rsidRPr="00A35419" w14:paraId="4D45E3F4" w14:textId="77777777" w:rsidTr="00D228CB">
        <w:tc>
          <w:tcPr>
            <w:tcW w:w="5000" w:type="pct"/>
            <w:gridSpan w:val="3"/>
          </w:tcPr>
          <w:p w14:paraId="0B8B555F" w14:textId="0A081DD3" w:rsidR="003B2F57" w:rsidRPr="00A35419" w:rsidRDefault="003B2F57" w:rsidP="002F6C21">
            <w:pPr>
              <w:jc w:val="both"/>
              <w:rPr>
                <w:rFonts w:ascii="Arial" w:hAnsi="Arial" w:cs="Arial"/>
                <w:b/>
              </w:rPr>
            </w:pPr>
            <w:r>
              <w:rPr>
                <w:rFonts w:ascii="Arial" w:hAnsi="Arial" w:cs="Arial"/>
                <w:b/>
              </w:rPr>
              <w:t>Tournament/Trip</w:t>
            </w:r>
            <w:r w:rsidRPr="00A35419">
              <w:rPr>
                <w:rFonts w:ascii="Arial" w:hAnsi="Arial" w:cs="Arial"/>
                <w:b/>
              </w:rPr>
              <w:t xml:space="preserve"> Name</w:t>
            </w:r>
            <w:r>
              <w:rPr>
                <w:rFonts w:ascii="Arial" w:hAnsi="Arial" w:cs="Arial"/>
                <w:b/>
              </w:rPr>
              <w:t xml:space="preserve"> </w:t>
            </w:r>
          </w:p>
          <w:p w14:paraId="7B56D568" w14:textId="77777777" w:rsidR="003B2F57" w:rsidRPr="00A35419" w:rsidRDefault="003B2F57" w:rsidP="002F6C21">
            <w:pPr>
              <w:jc w:val="both"/>
              <w:rPr>
                <w:rFonts w:ascii="Arial" w:hAnsi="Arial" w:cs="Arial"/>
              </w:rPr>
            </w:pPr>
          </w:p>
        </w:tc>
      </w:tr>
      <w:tr w:rsidR="003B2F57" w:rsidRPr="00A35419" w14:paraId="4A08F6FC" w14:textId="77777777" w:rsidTr="00D228CB">
        <w:tc>
          <w:tcPr>
            <w:tcW w:w="5000" w:type="pct"/>
            <w:gridSpan w:val="3"/>
          </w:tcPr>
          <w:p w14:paraId="0D46D425" w14:textId="21F476C2" w:rsidR="003B2F57" w:rsidRPr="00A35419" w:rsidRDefault="003B2F57" w:rsidP="002F6C21">
            <w:pPr>
              <w:jc w:val="both"/>
              <w:rPr>
                <w:rFonts w:ascii="Arial" w:hAnsi="Arial" w:cs="Arial"/>
                <w:b/>
              </w:rPr>
            </w:pPr>
            <w:r>
              <w:rPr>
                <w:rFonts w:ascii="Arial" w:hAnsi="Arial" w:cs="Arial"/>
                <w:b/>
              </w:rPr>
              <w:lastRenderedPageBreak/>
              <w:t>Tournament/Trip Date</w:t>
            </w:r>
          </w:p>
          <w:p w14:paraId="7145545F" w14:textId="77777777" w:rsidR="003B2F57" w:rsidRPr="00A35419" w:rsidRDefault="003B2F57" w:rsidP="002F6C21">
            <w:pPr>
              <w:jc w:val="both"/>
              <w:rPr>
                <w:rFonts w:ascii="Arial" w:hAnsi="Arial" w:cs="Arial"/>
                <w:color w:val="262626" w:themeColor="text1" w:themeTint="D9"/>
              </w:rPr>
            </w:pPr>
            <w:r w:rsidRPr="00A35419">
              <w:rPr>
                <w:rFonts w:ascii="Arial" w:hAnsi="Arial" w:cs="Arial"/>
                <w:color w:val="262626" w:themeColor="text1" w:themeTint="D9"/>
              </w:rPr>
              <w:t>Start Date:</w:t>
            </w:r>
          </w:p>
          <w:p w14:paraId="0BC2C4EA" w14:textId="77777777" w:rsidR="003B2F57" w:rsidRPr="00A35419" w:rsidRDefault="003B2F57" w:rsidP="002F6C21">
            <w:pPr>
              <w:jc w:val="both"/>
              <w:rPr>
                <w:rFonts w:ascii="Arial" w:hAnsi="Arial" w:cs="Arial"/>
                <w:b/>
              </w:rPr>
            </w:pPr>
            <w:r w:rsidRPr="00A35419">
              <w:rPr>
                <w:rFonts w:ascii="Arial" w:hAnsi="Arial" w:cs="Arial"/>
                <w:color w:val="262626" w:themeColor="text1" w:themeTint="D9"/>
              </w:rPr>
              <w:t>End Date:</w:t>
            </w:r>
          </w:p>
        </w:tc>
      </w:tr>
      <w:tr w:rsidR="003B2F57" w:rsidRPr="00A35419" w14:paraId="26B8B1F8" w14:textId="77777777" w:rsidTr="00D228CB">
        <w:tc>
          <w:tcPr>
            <w:tcW w:w="5000" w:type="pct"/>
            <w:gridSpan w:val="3"/>
          </w:tcPr>
          <w:p w14:paraId="54F8014E" w14:textId="2DFDC816" w:rsidR="003B2F57" w:rsidRDefault="003B2F57" w:rsidP="002F6C21">
            <w:pPr>
              <w:jc w:val="both"/>
              <w:rPr>
                <w:rFonts w:ascii="Arial" w:hAnsi="Arial" w:cs="Arial"/>
                <w:b/>
              </w:rPr>
            </w:pPr>
            <w:r>
              <w:rPr>
                <w:rFonts w:ascii="Arial" w:hAnsi="Arial" w:cs="Arial"/>
                <w:b/>
              </w:rPr>
              <w:t xml:space="preserve">Describe the purpose of this Trip/Tournament: </w:t>
            </w:r>
          </w:p>
          <w:p w14:paraId="5F1A063A" w14:textId="046DCE45" w:rsidR="003B2F57" w:rsidRDefault="003B2F57" w:rsidP="002F6C21">
            <w:pPr>
              <w:jc w:val="both"/>
              <w:rPr>
                <w:rFonts w:ascii="Arial" w:hAnsi="Arial" w:cs="Arial"/>
                <w:b/>
              </w:rPr>
            </w:pPr>
          </w:p>
          <w:p w14:paraId="1C545E41" w14:textId="77777777" w:rsidR="00715CC5" w:rsidRDefault="00715CC5" w:rsidP="002F6C21">
            <w:pPr>
              <w:jc w:val="both"/>
              <w:rPr>
                <w:rFonts w:ascii="Arial" w:hAnsi="Arial" w:cs="Arial"/>
                <w:b/>
              </w:rPr>
            </w:pPr>
          </w:p>
          <w:p w14:paraId="36E1EF54" w14:textId="77777777" w:rsidR="001A5634" w:rsidRDefault="001A5634" w:rsidP="002F6C21">
            <w:pPr>
              <w:jc w:val="both"/>
              <w:rPr>
                <w:rFonts w:ascii="Arial" w:hAnsi="Arial" w:cs="Arial"/>
                <w:b/>
              </w:rPr>
            </w:pPr>
          </w:p>
          <w:p w14:paraId="14A746CE" w14:textId="77777777" w:rsidR="001A5634" w:rsidRDefault="001A5634" w:rsidP="002F6C21">
            <w:pPr>
              <w:jc w:val="both"/>
              <w:rPr>
                <w:rFonts w:ascii="Arial" w:hAnsi="Arial" w:cs="Arial"/>
                <w:b/>
              </w:rPr>
            </w:pPr>
          </w:p>
          <w:p w14:paraId="705405C7" w14:textId="77777777" w:rsidR="001A5634" w:rsidRDefault="001A5634" w:rsidP="002F6C21">
            <w:pPr>
              <w:jc w:val="both"/>
              <w:rPr>
                <w:rFonts w:ascii="Arial" w:hAnsi="Arial" w:cs="Arial"/>
                <w:b/>
              </w:rPr>
            </w:pPr>
          </w:p>
          <w:p w14:paraId="3F77C2F8" w14:textId="77777777" w:rsidR="00124737" w:rsidRDefault="00124737" w:rsidP="002F6C21">
            <w:pPr>
              <w:jc w:val="both"/>
              <w:rPr>
                <w:rFonts w:ascii="Arial" w:hAnsi="Arial" w:cs="Arial"/>
                <w:b/>
              </w:rPr>
            </w:pPr>
          </w:p>
          <w:p w14:paraId="4956EC6B" w14:textId="77777777" w:rsidR="003B2F57" w:rsidRPr="00A35419" w:rsidRDefault="003B2F57" w:rsidP="002F6C21">
            <w:pPr>
              <w:jc w:val="both"/>
              <w:rPr>
                <w:rFonts w:ascii="Arial" w:hAnsi="Arial" w:cs="Arial"/>
                <w:b/>
              </w:rPr>
            </w:pPr>
          </w:p>
        </w:tc>
      </w:tr>
      <w:tr w:rsidR="003B2F57" w:rsidRPr="00A35419" w14:paraId="366FD5AC" w14:textId="77777777" w:rsidTr="00D228CB">
        <w:tc>
          <w:tcPr>
            <w:tcW w:w="5000" w:type="pct"/>
            <w:gridSpan w:val="3"/>
            <w:tcBorders>
              <w:top w:val="nil"/>
              <w:left w:val="nil"/>
              <w:bottom w:val="single" w:sz="4" w:space="0" w:color="auto"/>
              <w:right w:val="nil"/>
            </w:tcBorders>
            <w:shd w:val="clear" w:color="auto" w:fill="D9D9D9" w:themeFill="background1" w:themeFillShade="D9"/>
          </w:tcPr>
          <w:p w14:paraId="16903C8E" w14:textId="7610A235" w:rsidR="003B2F57" w:rsidRPr="00A35419" w:rsidRDefault="00124737" w:rsidP="002F6C21">
            <w:pPr>
              <w:pStyle w:val="NoSpacing"/>
              <w:jc w:val="both"/>
              <w:rPr>
                <w:rFonts w:ascii="Arial" w:hAnsi="Arial" w:cs="Arial"/>
                <w:b/>
                <w:color w:val="262626" w:themeColor="text1" w:themeTint="D9"/>
              </w:rPr>
            </w:pPr>
            <w:r>
              <w:rPr>
                <w:rFonts w:ascii="Arial" w:eastAsia="Arial" w:hAnsi="Arial" w:cs="Arial"/>
                <w:b/>
              </w:rPr>
              <w:t>3</w:t>
            </w:r>
            <w:r w:rsidR="003B2F57">
              <w:rPr>
                <w:rFonts w:ascii="Arial" w:eastAsia="Arial" w:hAnsi="Arial" w:cs="Arial"/>
                <w:b/>
              </w:rPr>
              <w:t>.2</w:t>
            </w:r>
            <w:r w:rsidR="003B2F57" w:rsidRPr="00A35419">
              <w:rPr>
                <w:rFonts w:ascii="Arial" w:eastAsia="Arial" w:hAnsi="Arial" w:cs="Arial"/>
                <w:b/>
              </w:rPr>
              <w:t xml:space="preserve"> </w:t>
            </w:r>
            <w:r w:rsidR="003B2F57">
              <w:rPr>
                <w:rFonts w:ascii="Arial" w:eastAsia="Arial" w:hAnsi="Arial" w:cs="Arial"/>
                <w:b/>
              </w:rPr>
              <w:t>Breakdown of Expenditure</w:t>
            </w:r>
          </w:p>
        </w:tc>
      </w:tr>
      <w:tr w:rsidR="003B2F57" w:rsidRPr="00A35419" w14:paraId="6E21511D" w14:textId="77777777" w:rsidTr="00D228CB">
        <w:trPr>
          <w:trHeight w:val="393"/>
        </w:trPr>
        <w:tc>
          <w:tcPr>
            <w:tcW w:w="5000" w:type="pct"/>
            <w:gridSpan w:val="3"/>
            <w:tcBorders>
              <w:top w:val="single" w:sz="4" w:space="0" w:color="auto"/>
              <w:left w:val="single" w:sz="4" w:space="0" w:color="auto"/>
              <w:bottom w:val="nil"/>
              <w:right w:val="single" w:sz="4" w:space="0" w:color="auto"/>
            </w:tcBorders>
          </w:tcPr>
          <w:p w14:paraId="6D139ADE" w14:textId="77777777" w:rsidR="003B2F57" w:rsidRDefault="003B2F57" w:rsidP="002F6C21">
            <w:pPr>
              <w:jc w:val="both"/>
              <w:rPr>
                <w:rFonts w:ascii="Arial" w:hAnsi="Arial" w:cs="Arial"/>
                <w:b/>
              </w:rPr>
            </w:pPr>
            <w:r>
              <w:rPr>
                <w:rFonts w:ascii="Arial" w:hAnsi="Arial" w:cs="Arial"/>
                <w:b/>
              </w:rPr>
              <w:t xml:space="preserve">Please describe where the funds will be used/allocated: </w:t>
            </w:r>
          </w:p>
          <w:p w14:paraId="7B650943" w14:textId="24291C67" w:rsidR="00C46FFE" w:rsidRPr="00A35419" w:rsidRDefault="00C46FFE" w:rsidP="002F6C21">
            <w:pPr>
              <w:jc w:val="both"/>
              <w:rPr>
                <w:rFonts w:ascii="Arial" w:hAnsi="Arial" w:cs="Arial"/>
                <w:b/>
              </w:rPr>
            </w:pPr>
            <w:r>
              <w:rPr>
                <w:rFonts w:ascii="Arial" w:hAnsi="Arial" w:cs="Arial"/>
                <w:b/>
                <w:i/>
              </w:rPr>
              <w:t xml:space="preserve">This may be submitted as an Excel Document.  </w:t>
            </w:r>
            <w:r>
              <w:rPr>
                <w:rFonts w:ascii="Arial" w:hAnsi="Arial" w:cs="Arial"/>
                <w:b/>
              </w:rPr>
              <w:t xml:space="preserve"> </w:t>
            </w:r>
          </w:p>
        </w:tc>
      </w:tr>
      <w:tr w:rsidR="003B2F57" w:rsidRPr="00372C77" w14:paraId="28DF40D2" w14:textId="77777777" w:rsidTr="00D228CB">
        <w:trPr>
          <w:trHeight w:val="158"/>
        </w:trPr>
        <w:tc>
          <w:tcPr>
            <w:tcW w:w="1666" w:type="pct"/>
            <w:tcBorders>
              <w:top w:val="nil"/>
              <w:left w:val="single" w:sz="4" w:space="0" w:color="auto"/>
              <w:bottom w:val="nil"/>
              <w:right w:val="nil"/>
            </w:tcBorders>
          </w:tcPr>
          <w:p w14:paraId="0F31B675" w14:textId="77777777" w:rsidR="003B2F57" w:rsidRPr="00372C77" w:rsidRDefault="003B2F57" w:rsidP="002F6C21">
            <w:pPr>
              <w:jc w:val="both"/>
              <w:rPr>
                <w:rFonts w:ascii="Arial" w:hAnsi="Arial" w:cs="Arial"/>
                <w:u w:val="single"/>
              </w:rPr>
            </w:pPr>
            <w:r w:rsidRPr="00372C77">
              <w:rPr>
                <w:rFonts w:ascii="Arial" w:hAnsi="Arial" w:cs="Arial"/>
                <w:u w:val="single"/>
              </w:rPr>
              <w:t xml:space="preserve">Item </w:t>
            </w:r>
          </w:p>
        </w:tc>
        <w:tc>
          <w:tcPr>
            <w:tcW w:w="1667" w:type="pct"/>
            <w:tcBorders>
              <w:top w:val="nil"/>
              <w:left w:val="nil"/>
              <w:bottom w:val="nil"/>
              <w:right w:val="nil"/>
            </w:tcBorders>
          </w:tcPr>
          <w:p w14:paraId="01314FCB" w14:textId="77777777" w:rsidR="003B2F57" w:rsidRPr="00372C77" w:rsidRDefault="003B2F57" w:rsidP="002F6C21">
            <w:pPr>
              <w:jc w:val="both"/>
              <w:rPr>
                <w:rFonts w:ascii="Arial" w:hAnsi="Arial" w:cs="Arial"/>
                <w:u w:val="single"/>
              </w:rPr>
            </w:pPr>
            <w:r w:rsidRPr="00372C77">
              <w:rPr>
                <w:rFonts w:ascii="Arial" w:hAnsi="Arial" w:cs="Arial"/>
                <w:u w:val="single"/>
              </w:rPr>
              <w:t>Amount</w:t>
            </w:r>
          </w:p>
        </w:tc>
        <w:tc>
          <w:tcPr>
            <w:tcW w:w="1667" w:type="pct"/>
            <w:tcBorders>
              <w:top w:val="nil"/>
              <w:left w:val="nil"/>
              <w:bottom w:val="nil"/>
              <w:right w:val="single" w:sz="4" w:space="0" w:color="auto"/>
            </w:tcBorders>
          </w:tcPr>
          <w:p w14:paraId="5BCED571" w14:textId="77777777" w:rsidR="003B2F57" w:rsidRPr="00372C77" w:rsidRDefault="003B2F57" w:rsidP="002F6C21">
            <w:pPr>
              <w:jc w:val="both"/>
              <w:rPr>
                <w:rFonts w:ascii="Arial" w:hAnsi="Arial" w:cs="Arial"/>
                <w:u w:val="single"/>
              </w:rPr>
            </w:pPr>
            <w:r w:rsidRPr="00372C77">
              <w:rPr>
                <w:rFonts w:ascii="Arial" w:hAnsi="Arial" w:cs="Arial"/>
                <w:u w:val="single"/>
              </w:rPr>
              <w:t>Notes</w:t>
            </w:r>
          </w:p>
        </w:tc>
      </w:tr>
      <w:tr w:rsidR="003B2F57" w:rsidRPr="00372C77" w14:paraId="3BBD9BC6" w14:textId="77777777" w:rsidTr="00D228CB">
        <w:trPr>
          <w:trHeight w:val="156"/>
        </w:trPr>
        <w:tc>
          <w:tcPr>
            <w:tcW w:w="1666" w:type="pct"/>
            <w:tcBorders>
              <w:top w:val="nil"/>
              <w:left w:val="single" w:sz="4" w:space="0" w:color="auto"/>
              <w:bottom w:val="nil"/>
              <w:right w:val="nil"/>
            </w:tcBorders>
          </w:tcPr>
          <w:p w14:paraId="17C68565" w14:textId="5BF7AFA4" w:rsidR="003B2F57" w:rsidRPr="00372C77" w:rsidRDefault="003B2F57" w:rsidP="002F6C21">
            <w:pPr>
              <w:jc w:val="both"/>
              <w:rPr>
                <w:rFonts w:ascii="Arial" w:hAnsi="Arial" w:cs="Arial"/>
                <w:i/>
              </w:rPr>
            </w:pPr>
            <w:proofErr w:type="spellStart"/>
            <w:r w:rsidRPr="00372C77">
              <w:rPr>
                <w:rFonts w:ascii="Arial" w:hAnsi="Arial" w:cs="Arial"/>
                <w:i/>
              </w:rPr>
              <w:t>e.g</w:t>
            </w:r>
            <w:proofErr w:type="spellEnd"/>
            <w:r w:rsidRPr="00372C77">
              <w:rPr>
                <w:rFonts w:ascii="Arial" w:hAnsi="Arial" w:cs="Arial"/>
                <w:i/>
              </w:rPr>
              <w:t xml:space="preserve"> </w:t>
            </w:r>
            <w:r w:rsidR="00124737">
              <w:rPr>
                <w:rFonts w:ascii="Arial" w:hAnsi="Arial" w:cs="Arial"/>
                <w:i/>
              </w:rPr>
              <w:t>Registration Costs</w:t>
            </w:r>
          </w:p>
        </w:tc>
        <w:tc>
          <w:tcPr>
            <w:tcW w:w="1667" w:type="pct"/>
            <w:tcBorders>
              <w:top w:val="nil"/>
              <w:left w:val="nil"/>
              <w:bottom w:val="nil"/>
              <w:right w:val="nil"/>
            </w:tcBorders>
          </w:tcPr>
          <w:p w14:paraId="35F823A5" w14:textId="77777777" w:rsidR="003B2F57" w:rsidRPr="00372C77" w:rsidRDefault="003B2F57" w:rsidP="002F6C21">
            <w:pPr>
              <w:jc w:val="both"/>
              <w:rPr>
                <w:rFonts w:ascii="Arial" w:hAnsi="Arial" w:cs="Arial"/>
                <w:i/>
              </w:rPr>
            </w:pPr>
            <w:r w:rsidRPr="00372C77">
              <w:rPr>
                <w:rFonts w:ascii="Arial" w:hAnsi="Arial" w:cs="Arial"/>
                <w:i/>
              </w:rPr>
              <w:t>$1,000.00</w:t>
            </w:r>
          </w:p>
        </w:tc>
        <w:tc>
          <w:tcPr>
            <w:tcW w:w="1667" w:type="pct"/>
            <w:tcBorders>
              <w:top w:val="nil"/>
              <w:left w:val="nil"/>
              <w:bottom w:val="nil"/>
              <w:right w:val="single" w:sz="4" w:space="0" w:color="auto"/>
            </w:tcBorders>
          </w:tcPr>
          <w:p w14:paraId="0B7C5460" w14:textId="2C337083" w:rsidR="003B2F57" w:rsidRPr="00372C77" w:rsidRDefault="00124737" w:rsidP="002F6C21">
            <w:pPr>
              <w:jc w:val="both"/>
              <w:rPr>
                <w:rFonts w:ascii="Arial" w:hAnsi="Arial" w:cs="Arial"/>
                <w:i/>
              </w:rPr>
            </w:pPr>
            <w:r>
              <w:rPr>
                <w:rFonts w:ascii="Arial" w:hAnsi="Arial" w:cs="Arial"/>
                <w:i/>
              </w:rPr>
              <w:t>Tournament xxx in Canada</w:t>
            </w:r>
          </w:p>
        </w:tc>
      </w:tr>
      <w:tr w:rsidR="003B2F57" w:rsidRPr="00A35419" w14:paraId="15698430" w14:textId="77777777" w:rsidTr="00D228CB">
        <w:trPr>
          <w:trHeight w:val="156"/>
        </w:trPr>
        <w:tc>
          <w:tcPr>
            <w:tcW w:w="1666" w:type="pct"/>
            <w:tcBorders>
              <w:top w:val="nil"/>
              <w:left w:val="single" w:sz="4" w:space="0" w:color="auto"/>
              <w:bottom w:val="nil"/>
              <w:right w:val="nil"/>
            </w:tcBorders>
          </w:tcPr>
          <w:p w14:paraId="740DDDE8" w14:textId="77777777" w:rsidR="003B2F57" w:rsidRPr="00E25928" w:rsidRDefault="003B2F57" w:rsidP="002F6C21">
            <w:pPr>
              <w:jc w:val="both"/>
              <w:rPr>
                <w:rFonts w:ascii="Arial" w:hAnsi="Arial" w:cs="Arial"/>
              </w:rPr>
            </w:pPr>
          </w:p>
        </w:tc>
        <w:tc>
          <w:tcPr>
            <w:tcW w:w="1667" w:type="pct"/>
            <w:tcBorders>
              <w:top w:val="nil"/>
              <w:left w:val="nil"/>
              <w:bottom w:val="nil"/>
              <w:right w:val="nil"/>
            </w:tcBorders>
          </w:tcPr>
          <w:p w14:paraId="53070B76" w14:textId="77777777" w:rsidR="003B2F57" w:rsidRPr="00E25928" w:rsidRDefault="003B2F57" w:rsidP="002F6C21">
            <w:pPr>
              <w:jc w:val="both"/>
              <w:rPr>
                <w:rFonts w:ascii="Arial" w:hAnsi="Arial" w:cs="Arial"/>
              </w:rPr>
            </w:pPr>
          </w:p>
        </w:tc>
        <w:tc>
          <w:tcPr>
            <w:tcW w:w="1667" w:type="pct"/>
            <w:tcBorders>
              <w:top w:val="nil"/>
              <w:left w:val="nil"/>
              <w:bottom w:val="nil"/>
              <w:right w:val="single" w:sz="4" w:space="0" w:color="auto"/>
            </w:tcBorders>
          </w:tcPr>
          <w:p w14:paraId="504F8336" w14:textId="77777777" w:rsidR="003B2F57" w:rsidRPr="00E25928" w:rsidRDefault="003B2F57" w:rsidP="002F6C21">
            <w:pPr>
              <w:jc w:val="both"/>
              <w:rPr>
                <w:rFonts w:ascii="Arial" w:hAnsi="Arial" w:cs="Arial"/>
              </w:rPr>
            </w:pPr>
          </w:p>
        </w:tc>
      </w:tr>
      <w:tr w:rsidR="003B2F57" w:rsidRPr="00A35419" w14:paraId="58B3D52F" w14:textId="77777777" w:rsidTr="00D228CB">
        <w:trPr>
          <w:trHeight w:val="156"/>
        </w:trPr>
        <w:tc>
          <w:tcPr>
            <w:tcW w:w="1666" w:type="pct"/>
            <w:tcBorders>
              <w:top w:val="nil"/>
              <w:left w:val="single" w:sz="4" w:space="0" w:color="auto"/>
              <w:bottom w:val="nil"/>
              <w:right w:val="nil"/>
            </w:tcBorders>
          </w:tcPr>
          <w:p w14:paraId="1C5CEB81" w14:textId="77777777" w:rsidR="003B2F57" w:rsidRDefault="003B2F57" w:rsidP="002F6C21">
            <w:pPr>
              <w:jc w:val="both"/>
              <w:rPr>
                <w:rFonts w:ascii="Arial" w:hAnsi="Arial" w:cs="Arial"/>
              </w:rPr>
            </w:pPr>
          </w:p>
          <w:p w14:paraId="31588836" w14:textId="77777777" w:rsidR="00715CC5" w:rsidRDefault="00715CC5" w:rsidP="002F6C21">
            <w:pPr>
              <w:jc w:val="both"/>
              <w:rPr>
                <w:rFonts w:ascii="Arial" w:hAnsi="Arial" w:cs="Arial"/>
              </w:rPr>
            </w:pPr>
          </w:p>
          <w:p w14:paraId="0C00E98D" w14:textId="77777777" w:rsidR="00715CC5" w:rsidRPr="00E25928" w:rsidRDefault="00715CC5" w:rsidP="002F6C21">
            <w:pPr>
              <w:jc w:val="both"/>
              <w:rPr>
                <w:rFonts w:ascii="Arial" w:hAnsi="Arial" w:cs="Arial"/>
              </w:rPr>
            </w:pPr>
          </w:p>
        </w:tc>
        <w:tc>
          <w:tcPr>
            <w:tcW w:w="1667" w:type="pct"/>
            <w:tcBorders>
              <w:top w:val="nil"/>
              <w:left w:val="nil"/>
              <w:bottom w:val="nil"/>
              <w:right w:val="nil"/>
            </w:tcBorders>
          </w:tcPr>
          <w:p w14:paraId="1A0C7DF9" w14:textId="77777777" w:rsidR="003B2F57" w:rsidRPr="00E25928" w:rsidRDefault="003B2F57" w:rsidP="002F6C21">
            <w:pPr>
              <w:jc w:val="both"/>
              <w:rPr>
                <w:rFonts w:ascii="Arial" w:hAnsi="Arial" w:cs="Arial"/>
              </w:rPr>
            </w:pPr>
          </w:p>
        </w:tc>
        <w:tc>
          <w:tcPr>
            <w:tcW w:w="1667" w:type="pct"/>
            <w:tcBorders>
              <w:top w:val="nil"/>
              <w:left w:val="nil"/>
              <w:bottom w:val="nil"/>
              <w:right w:val="single" w:sz="4" w:space="0" w:color="auto"/>
            </w:tcBorders>
          </w:tcPr>
          <w:p w14:paraId="6C497253" w14:textId="77777777" w:rsidR="003B2F57" w:rsidRPr="00E25928" w:rsidRDefault="003B2F57" w:rsidP="002F6C21">
            <w:pPr>
              <w:jc w:val="both"/>
              <w:rPr>
                <w:rFonts w:ascii="Arial" w:hAnsi="Arial" w:cs="Arial"/>
              </w:rPr>
            </w:pPr>
          </w:p>
        </w:tc>
      </w:tr>
      <w:tr w:rsidR="003B2F57" w:rsidRPr="00A35419" w14:paraId="2622C3F0" w14:textId="77777777" w:rsidTr="00D228CB">
        <w:trPr>
          <w:trHeight w:val="156"/>
        </w:trPr>
        <w:tc>
          <w:tcPr>
            <w:tcW w:w="1666" w:type="pct"/>
            <w:tcBorders>
              <w:top w:val="nil"/>
              <w:left w:val="single" w:sz="4" w:space="0" w:color="auto"/>
              <w:bottom w:val="single" w:sz="4" w:space="0" w:color="auto"/>
              <w:right w:val="nil"/>
            </w:tcBorders>
          </w:tcPr>
          <w:p w14:paraId="06064FCF" w14:textId="77777777" w:rsidR="003B2F57" w:rsidRPr="00E25928" w:rsidRDefault="003B2F57" w:rsidP="002F6C21">
            <w:pPr>
              <w:jc w:val="both"/>
              <w:rPr>
                <w:rFonts w:ascii="Arial" w:hAnsi="Arial" w:cs="Arial"/>
              </w:rPr>
            </w:pPr>
          </w:p>
        </w:tc>
        <w:tc>
          <w:tcPr>
            <w:tcW w:w="1667" w:type="pct"/>
            <w:tcBorders>
              <w:top w:val="nil"/>
              <w:left w:val="nil"/>
              <w:bottom w:val="single" w:sz="4" w:space="0" w:color="auto"/>
              <w:right w:val="nil"/>
            </w:tcBorders>
          </w:tcPr>
          <w:p w14:paraId="3B30629C" w14:textId="77777777" w:rsidR="003B2F57" w:rsidRPr="00E25928" w:rsidRDefault="003B2F57" w:rsidP="002F6C21">
            <w:pPr>
              <w:jc w:val="both"/>
              <w:rPr>
                <w:rFonts w:ascii="Arial" w:hAnsi="Arial" w:cs="Arial"/>
              </w:rPr>
            </w:pPr>
          </w:p>
        </w:tc>
        <w:tc>
          <w:tcPr>
            <w:tcW w:w="1667" w:type="pct"/>
            <w:tcBorders>
              <w:top w:val="nil"/>
              <w:left w:val="nil"/>
              <w:bottom w:val="single" w:sz="4" w:space="0" w:color="auto"/>
              <w:right w:val="single" w:sz="4" w:space="0" w:color="auto"/>
            </w:tcBorders>
          </w:tcPr>
          <w:p w14:paraId="4A43CD2B" w14:textId="77777777" w:rsidR="003B2F57" w:rsidRPr="00E25928" w:rsidRDefault="003B2F57" w:rsidP="002F6C21">
            <w:pPr>
              <w:jc w:val="both"/>
              <w:rPr>
                <w:rFonts w:ascii="Arial" w:hAnsi="Arial" w:cs="Arial"/>
              </w:rPr>
            </w:pPr>
          </w:p>
        </w:tc>
      </w:tr>
    </w:tbl>
    <w:p w14:paraId="385E63A1" w14:textId="77777777" w:rsidR="003B2F57" w:rsidRDefault="003B2F57" w:rsidP="002F6C21">
      <w:pPr>
        <w:jc w:val="both"/>
        <w:rPr>
          <w:rFonts w:ascii="Arial" w:hAnsi="Arial" w:cs="Arial"/>
          <w:color w:val="262626" w:themeColor="text1" w:themeTint="D9"/>
        </w:rPr>
      </w:pPr>
    </w:p>
    <w:tbl>
      <w:tblPr>
        <w:tblStyle w:val="TableGrid"/>
        <w:tblW w:w="5000" w:type="pct"/>
        <w:tblLook w:val="04A0" w:firstRow="1" w:lastRow="0" w:firstColumn="1" w:lastColumn="0" w:noHBand="0" w:noVBand="1"/>
      </w:tblPr>
      <w:tblGrid>
        <w:gridCol w:w="2310"/>
        <w:gridCol w:w="2310"/>
        <w:gridCol w:w="2311"/>
        <w:gridCol w:w="2311"/>
      </w:tblGrid>
      <w:tr w:rsidR="004A0F1E" w:rsidRPr="00A35419" w14:paraId="41DD0970" w14:textId="77777777" w:rsidTr="00124737">
        <w:tc>
          <w:tcPr>
            <w:tcW w:w="5000" w:type="pct"/>
            <w:gridSpan w:val="4"/>
            <w:tcBorders>
              <w:top w:val="nil"/>
              <w:left w:val="nil"/>
              <w:bottom w:val="single" w:sz="4" w:space="0" w:color="auto"/>
              <w:right w:val="nil"/>
            </w:tcBorders>
            <w:shd w:val="clear" w:color="auto" w:fill="D9D9D9" w:themeFill="background1" w:themeFillShade="D9"/>
          </w:tcPr>
          <w:p w14:paraId="3CE94128" w14:textId="1AC57BD6" w:rsidR="004A0F1E" w:rsidRDefault="001A5634" w:rsidP="002F6C21">
            <w:pPr>
              <w:pStyle w:val="NoSpacing"/>
              <w:jc w:val="both"/>
              <w:rPr>
                <w:rFonts w:ascii="Arial" w:eastAsia="Arial" w:hAnsi="Arial" w:cs="Arial"/>
                <w:b/>
              </w:rPr>
            </w:pPr>
            <w:r>
              <w:rPr>
                <w:rFonts w:ascii="Arial" w:eastAsia="Arial" w:hAnsi="Arial" w:cs="Arial"/>
                <w:b/>
              </w:rPr>
              <w:t>SECTION 4: RE-STARTING OF LA</w:t>
            </w:r>
            <w:r w:rsidR="004A0F1E">
              <w:rPr>
                <w:rFonts w:ascii="Arial" w:eastAsia="Arial" w:hAnsi="Arial" w:cs="Arial"/>
                <w:b/>
              </w:rPr>
              <w:t>P</w:t>
            </w:r>
            <w:r>
              <w:rPr>
                <w:rFonts w:ascii="Arial" w:eastAsia="Arial" w:hAnsi="Arial" w:cs="Arial"/>
                <w:b/>
              </w:rPr>
              <w:t>S</w:t>
            </w:r>
            <w:r w:rsidR="004A0F1E">
              <w:rPr>
                <w:rFonts w:ascii="Arial" w:eastAsia="Arial" w:hAnsi="Arial" w:cs="Arial"/>
                <w:b/>
              </w:rPr>
              <w:t>ED CLUB</w:t>
            </w:r>
          </w:p>
          <w:p w14:paraId="5B756629" w14:textId="17867930" w:rsidR="004A0F1E" w:rsidRPr="00A35419" w:rsidRDefault="004A0F1E" w:rsidP="002F6C21">
            <w:pPr>
              <w:pStyle w:val="NoSpacing"/>
              <w:jc w:val="both"/>
              <w:rPr>
                <w:rFonts w:ascii="Arial" w:hAnsi="Arial" w:cs="Arial"/>
                <w:b/>
                <w:color w:val="262626" w:themeColor="text1" w:themeTint="D9"/>
              </w:rPr>
            </w:pPr>
            <w:r>
              <w:rPr>
                <w:rFonts w:ascii="Arial" w:hAnsi="Arial" w:cs="Arial"/>
                <w:b/>
                <w:color w:val="262626" w:themeColor="text1" w:themeTint="D9"/>
              </w:rPr>
              <w:t>4.1</w:t>
            </w:r>
          </w:p>
        </w:tc>
      </w:tr>
      <w:tr w:rsidR="004A0F1E" w:rsidRPr="00A35419" w14:paraId="0F47925B" w14:textId="77777777" w:rsidTr="00124737">
        <w:tc>
          <w:tcPr>
            <w:tcW w:w="5000" w:type="pct"/>
            <w:gridSpan w:val="4"/>
          </w:tcPr>
          <w:p w14:paraId="57BFDFA8" w14:textId="0BBBC518" w:rsidR="004A0F1E" w:rsidRPr="00A35419" w:rsidRDefault="009603A2" w:rsidP="002F6C21">
            <w:pPr>
              <w:jc w:val="both"/>
              <w:rPr>
                <w:rFonts w:ascii="Arial" w:hAnsi="Arial" w:cs="Arial"/>
                <w:b/>
              </w:rPr>
            </w:pPr>
            <w:r>
              <w:rPr>
                <w:rFonts w:ascii="Arial" w:hAnsi="Arial" w:cs="Arial"/>
                <w:b/>
              </w:rPr>
              <w:t xml:space="preserve">Club Lapse Date/Year: </w:t>
            </w:r>
          </w:p>
          <w:p w14:paraId="76F4254A" w14:textId="77777777" w:rsidR="004A0F1E" w:rsidRPr="00A35419" w:rsidRDefault="004A0F1E" w:rsidP="002F6C21">
            <w:pPr>
              <w:jc w:val="both"/>
              <w:rPr>
                <w:rFonts w:ascii="Arial" w:hAnsi="Arial" w:cs="Arial"/>
              </w:rPr>
            </w:pPr>
          </w:p>
        </w:tc>
      </w:tr>
      <w:tr w:rsidR="004A0F1E" w:rsidRPr="00A35419" w14:paraId="0B4E8437" w14:textId="77777777" w:rsidTr="00124737">
        <w:tc>
          <w:tcPr>
            <w:tcW w:w="5000" w:type="pct"/>
            <w:gridSpan w:val="4"/>
          </w:tcPr>
          <w:p w14:paraId="47C653F2" w14:textId="301D76B2" w:rsidR="004A0F1E" w:rsidRPr="00A35419" w:rsidRDefault="009603A2" w:rsidP="002F6C21">
            <w:pPr>
              <w:jc w:val="both"/>
              <w:rPr>
                <w:rFonts w:ascii="Arial" w:hAnsi="Arial" w:cs="Arial"/>
                <w:b/>
              </w:rPr>
            </w:pPr>
            <w:r>
              <w:rPr>
                <w:rFonts w:ascii="Arial" w:hAnsi="Arial" w:cs="Arial"/>
                <w:b/>
              </w:rPr>
              <w:t xml:space="preserve">Reason for Lapsing (if known): </w:t>
            </w:r>
          </w:p>
          <w:p w14:paraId="657D531B" w14:textId="77777777" w:rsidR="004A0F1E" w:rsidRDefault="004A0F1E" w:rsidP="002F6C21">
            <w:pPr>
              <w:jc w:val="both"/>
              <w:rPr>
                <w:rFonts w:ascii="Arial" w:hAnsi="Arial" w:cs="Arial"/>
                <w:b/>
              </w:rPr>
            </w:pPr>
          </w:p>
          <w:p w14:paraId="40D72FE7" w14:textId="77777777" w:rsidR="009603A2" w:rsidRDefault="009603A2" w:rsidP="002F6C21">
            <w:pPr>
              <w:jc w:val="both"/>
              <w:rPr>
                <w:rFonts w:ascii="Arial" w:hAnsi="Arial" w:cs="Arial"/>
                <w:b/>
              </w:rPr>
            </w:pPr>
          </w:p>
          <w:p w14:paraId="04E03C6A" w14:textId="77777777" w:rsidR="00124737" w:rsidRDefault="00124737" w:rsidP="002F6C21">
            <w:pPr>
              <w:jc w:val="both"/>
              <w:rPr>
                <w:rFonts w:ascii="Arial" w:hAnsi="Arial" w:cs="Arial"/>
                <w:b/>
              </w:rPr>
            </w:pPr>
          </w:p>
          <w:p w14:paraId="7ADCFFCE" w14:textId="755F5644" w:rsidR="00715CC5" w:rsidRPr="00A35419" w:rsidRDefault="00715CC5" w:rsidP="002F6C21">
            <w:pPr>
              <w:jc w:val="both"/>
              <w:rPr>
                <w:rFonts w:ascii="Arial" w:hAnsi="Arial" w:cs="Arial"/>
                <w:b/>
              </w:rPr>
            </w:pPr>
          </w:p>
        </w:tc>
      </w:tr>
      <w:tr w:rsidR="004A0F1E" w:rsidRPr="00A35419" w14:paraId="6836E490" w14:textId="77777777" w:rsidTr="00124737">
        <w:tc>
          <w:tcPr>
            <w:tcW w:w="5000" w:type="pct"/>
            <w:gridSpan w:val="4"/>
          </w:tcPr>
          <w:p w14:paraId="6BB09A89" w14:textId="1ECE50CD" w:rsidR="004A0F1E" w:rsidRDefault="009603A2" w:rsidP="002F6C21">
            <w:pPr>
              <w:jc w:val="both"/>
              <w:rPr>
                <w:rFonts w:ascii="Arial" w:hAnsi="Arial" w:cs="Arial"/>
                <w:b/>
              </w:rPr>
            </w:pPr>
            <w:r>
              <w:rPr>
                <w:rFonts w:ascii="Arial" w:hAnsi="Arial" w:cs="Arial"/>
                <w:b/>
              </w:rPr>
              <w:t xml:space="preserve">Describe the reason for re-starting this club: </w:t>
            </w:r>
            <w:r w:rsidR="004A0F1E">
              <w:rPr>
                <w:rFonts w:ascii="Arial" w:hAnsi="Arial" w:cs="Arial"/>
                <w:b/>
              </w:rPr>
              <w:t xml:space="preserve"> </w:t>
            </w:r>
          </w:p>
          <w:p w14:paraId="381528E3" w14:textId="77777777" w:rsidR="00715CC5" w:rsidRDefault="00715CC5" w:rsidP="002F6C21">
            <w:pPr>
              <w:jc w:val="both"/>
              <w:rPr>
                <w:rFonts w:ascii="Arial" w:hAnsi="Arial" w:cs="Arial"/>
                <w:b/>
              </w:rPr>
            </w:pPr>
          </w:p>
          <w:p w14:paraId="4C70224A" w14:textId="77777777" w:rsidR="00124737" w:rsidRDefault="00124737" w:rsidP="002F6C21">
            <w:pPr>
              <w:jc w:val="both"/>
              <w:rPr>
                <w:rFonts w:ascii="Arial" w:hAnsi="Arial" w:cs="Arial"/>
                <w:b/>
              </w:rPr>
            </w:pPr>
          </w:p>
          <w:p w14:paraId="71255913" w14:textId="77777777" w:rsidR="00715CC5" w:rsidRDefault="00715CC5" w:rsidP="002F6C21">
            <w:pPr>
              <w:jc w:val="both"/>
              <w:rPr>
                <w:rFonts w:ascii="Arial" w:hAnsi="Arial" w:cs="Arial"/>
                <w:b/>
              </w:rPr>
            </w:pPr>
          </w:p>
          <w:p w14:paraId="6A30ABAC" w14:textId="77777777" w:rsidR="00715CC5" w:rsidRPr="00A35419" w:rsidRDefault="00715CC5" w:rsidP="002F6C21">
            <w:pPr>
              <w:jc w:val="both"/>
              <w:rPr>
                <w:rFonts w:ascii="Arial" w:hAnsi="Arial" w:cs="Arial"/>
                <w:b/>
              </w:rPr>
            </w:pPr>
          </w:p>
        </w:tc>
      </w:tr>
      <w:tr w:rsidR="004A0F1E" w:rsidRPr="00A35419" w14:paraId="08B19FB5" w14:textId="77777777" w:rsidTr="00124737">
        <w:tc>
          <w:tcPr>
            <w:tcW w:w="5000" w:type="pct"/>
            <w:gridSpan w:val="4"/>
            <w:tcBorders>
              <w:top w:val="nil"/>
              <w:left w:val="nil"/>
              <w:bottom w:val="single" w:sz="4" w:space="0" w:color="auto"/>
              <w:right w:val="nil"/>
            </w:tcBorders>
            <w:shd w:val="clear" w:color="auto" w:fill="D9D9D9" w:themeFill="background1" w:themeFillShade="D9"/>
          </w:tcPr>
          <w:p w14:paraId="1CEB448D" w14:textId="6A34ABF9" w:rsidR="004A0F1E" w:rsidRPr="00A35419" w:rsidRDefault="00715CC5" w:rsidP="002F6C21">
            <w:pPr>
              <w:pStyle w:val="NoSpacing"/>
              <w:jc w:val="both"/>
              <w:rPr>
                <w:rFonts w:ascii="Arial" w:hAnsi="Arial" w:cs="Arial"/>
                <w:b/>
                <w:color w:val="262626" w:themeColor="text1" w:themeTint="D9"/>
              </w:rPr>
            </w:pPr>
            <w:r>
              <w:rPr>
                <w:rFonts w:ascii="Arial" w:eastAsia="Arial" w:hAnsi="Arial" w:cs="Arial"/>
                <w:b/>
              </w:rPr>
              <w:t>4</w:t>
            </w:r>
            <w:r w:rsidR="004A0F1E">
              <w:rPr>
                <w:rFonts w:ascii="Arial" w:eastAsia="Arial" w:hAnsi="Arial" w:cs="Arial"/>
                <w:b/>
              </w:rPr>
              <w:t>.2</w:t>
            </w:r>
            <w:r w:rsidR="004A0F1E" w:rsidRPr="00A35419">
              <w:rPr>
                <w:rFonts w:ascii="Arial" w:eastAsia="Arial" w:hAnsi="Arial" w:cs="Arial"/>
                <w:b/>
              </w:rPr>
              <w:t xml:space="preserve"> </w:t>
            </w:r>
            <w:r w:rsidR="004A0F1E">
              <w:rPr>
                <w:rFonts w:ascii="Arial" w:eastAsia="Arial" w:hAnsi="Arial" w:cs="Arial"/>
                <w:b/>
              </w:rPr>
              <w:t xml:space="preserve">Breakdown of </w:t>
            </w:r>
            <w:r w:rsidR="009603A2">
              <w:rPr>
                <w:rFonts w:ascii="Arial" w:eastAsia="Arial" w:hAnsi="Arial" w:cs="Arial"/>
                <w:b/>
              </w:rPr>
              <w:t xml:space="preserve">Events and </w:t>
            </w:r>
            <w:r w:rsidR="004A0F1E">
              <w:rPr>
                <w:rFonts w:ascii="Arial" w:eastAsia="Arial" w:hAnsi="Arial" w:cs="Arial"/>
                <w:b/>
              </w:rPr>
              <w:t>Expenditure</w:t>
            </w:r>
          </w:p>
        </w:tc>
      </w:tr>
      <w:tr w:rsidR="004A0F1E" w:rsidRPr="00A35419" w14:paraId="762304D9" w14:textId="77777777" w:rsidTr="00124737">
        <w:trPr>
          <w:trHeight w:val="427"/>
        </w:trPr>
        <w:tc>
          <w:tcPr>
            <w:tcW w:w="5000" w:type="pct"/>
            <w:gridSpan w:val="4"/>
            <w:tcBorders>
              <w:top w:val="single" w:sz="4" w:space="0" w:color="auto"/>
              <w:left w:val="single" w:sz="4" w:space="0" w:color="auto"/>
              <w:bottom w:val="nil"/>
              <w:right w:val="single" w:sz="4" w:space="0" w:color="auto"/>
            </w:tcBorders>
          </w:tcPr>
          <w:p w14:paraId="4D6B0B7F" w14:textId="2E7FBFE9" w:rsidR="009603A2" w:rsidRDefault="004A0F1E" w:rsidP="002F6C21">
            <w:pPr>
              <w:jc w:val="both"/>
              <w:rPr>
                <w:rFonts w:ascii="Arial" w:hAnsi="Arial" w:cs="Arial"/>
                <w:i/>
              </w:rPr>
            </w:pPr>
            <w:r>
              <w:rPr>
                <w:rFonts w:ascii="Arial" w:hAnsi="Arial" w:cs="Arial"/>
                <w:b/>
              </w:rPr>
              <w:t>Please describe</w:t>
            </w:r>
            <w:r w:rsidR="009603A2">
              <w:rPr>
                <w:rFonts w:ascii="Arial" w:hAnsi="Arial" w:cs="Arial"/>
                <w:b/>
              </w:rPr>
              <w:t xml:space="preserve"> your plan of Events for the year including the Profit and Loss Margins for each Event. </w:t>
            </w:r>
            <w:r w:rsidR="009603A2" w:rsidRPr="009603A2">
              <w:rPr>
                <w:rFonts w:ascii="Arial" w:hAnsi="Arial" w:cs="Arial"/>
                <w:i/>
              </w:rPr>
              <w:t>Note: Overdrafts cannot be approved for any date later than the 30</w:t>
            </w:r>
            <w:r w:rsidR="009603A2" w:rsidRPr="009603A2">
              <w:rPr>
                <w:rFonts w:ascii="Arial" w:hAnsi="Arial" w:cs="Arial"/>
                <w:i/>
                <w:vertAlign w:val="superscript"/>
              </w:rPr>
              <w:t>th</w:t>
            </w:r>
            <w:r w:rsidR="009603A2" w:rsidRPr="009603A2">
              <w:rPr>
                <w:rFonts w:ascii="Arial" w:hAnsi="Arial" w:cs="Arial"/>
                <w:i/>
              </w:rPr>
              <w:t xml:space="preserve"> of November, in the year of issue, therefore Events must be planned to return the club’s account to a positive balance by this time. </w:t>
            </w:r>
          </w:p>
          <w:p w14:paraId="36BC43F7" w14:textId="583368AB" w:rsidR="009603A2" w:rsidRDefault="00C46FFE" w:rsidP="002F6C21">
            <w:pPr>
              <w:jc w:val="both"/>
              <w:rPr>
                <w:rFonts w:ascii="Arial" w:hAnsi="Arial" w:cs="Arial"/>
                <w:b/>
              </w:rPr>
            </w:pPr>
            <w:r>
              <w:rPr>
                <w:rFonts w:ascii="Arial" w:hAnsi="Arial" w:cs="Arial"/>
                <w:b/>
                <w:i/>
              </w:rPr>
              <w:t xml:space="preserve">This may be submitted as an Excel Document.  </w:t>
            </w:r>
            <w:r>
              <w:rPr>
                <w:rFonts w:ascii="Arial" w:hAnsi="Arial" w:cs="Arial"/>
                <w:b/>
              </w:rPr>
              <w:t xml:space="preserve"> </w:t>
            </w:r>
          </w:p>
          <w:p w14:paraId="21488500" w14:textId="7CB6D01A" w:rsidR="004A0F1E" w:rsidRPr="00A35419" w:rsidRDefault="004A0F1E" w:rsidP="002F6C21">
            <w:pPr>
              <w:jc w:val="both"/>
              <w:rPr>
                <w:rFonts w:ascii="Arial" w:hAnsi="Arial" w:cs="Arial"/>
                <w:b/>
              </w:rPr>
            </w:pPr>
            <w:r>
              <w:rPr>
                <w:rFonts w:ascii="Arial" w:hAnsi="Arial" w:cs="Arial"/>
                <w:b/>
              </w:rPr>
              <w:t xml:space="preserve"> </w:t>
            </w:r>
          </w:p>
        </w:tc>
      </w:tr>
      <w:tr w:rsidR="00715CC5" w:rsidRPr="00A35419" w14:paraId="4FD6F201" w14:textId="77777777" w:rsidTr="00124737">
        <w:trPr>
          <w:trHeight w:val="427"/>
        </w:trPr>
        <w:tc>
          <w:tcPr>
            <w:tcW w:w="1250" w:type="pct"/>
            <w:tcBorders>
              <w:top w:val="nil"/>
              <w:left w:val="single" w:sz="4" w:space="0" w:color="auto"/>
              <w:bottom w:val="single" w:sz="4" w:space="0" w:color="auto"/>
              <w:right w:val="nil"/>
            </w:tcBorders>
          </w:tcPr>
          <w:p w14:paraId="5D951CCF" w14:textId="21E157E0" w:rsidR="00715CC5" w:rsidRDefault="00715CC5" w:rsidP="002F6C21">
            <w:pPr>
              <w:jc w:val="both"/>
              <w:rPr>
                <w:rFonts w:ascii="Arial" w:hAnsi="Arial" w:cs="Arial"/>
                <w:u w:val="single"/>
              </w:rPr>
            </w:pPr>
            <w:r>
              <w:rPr>
                <w:rFonts w:ascii="Arial" w:hAnsi="Arial" w:cs="Arial"/>
                <w:u w:val="single"/>
              </w:rPr>
              <w:t>Event Description and Date</w:t>
            </w:r>
          </w:p>
          <w:p w14:paraId="097C66C5" w14:textId="77777777" w:rsidR="00715CC5" w:rsidRDefault="00715CC5" w:rsidP="002F6C21">
            <w:pPr>
              <w:jc w:val="both"/>
              <w:rPr>
                <w:rFonts w:ascii="Arial" w:hAnsi="Arial" w:cs="Arial"/>
                <w:i/>
              </w:rPr>
            </w:pPr>
            <w:r>
              <w:rPr>
                <w:rFonts w:ascii="Arial" w:hAnsi="Arial" w:cs="Arial"/>
                <w:i/>
              </w:rPr>
              <w:t>BBQ on Oak Lawn, August</w:t>
            </w:r>
          </w:p>
          <w:p w14:paraId="047F4AA5" w14:textId="77777777" w:rsidR="00715CC5" w:rsidRPr="00715CC5" w:rsidRDefault="00715CC5" w:rsidP="002F6C21">
            <w:pPr>
              <w:jc w:val="both"/>
              <w:rPr>
                <w:rFonts w:ascii="Arial" w:hAnsi="Arial" w:cs="Arial"/>
              </w:rPr>
            </w:pPr>
          </w:p>
          <w:p w14:paraId="225F3C76" w14:textId="77777777" w:rsidR="00715CC5" w:rsidRPr="00715CC5" w:rsidRDefault="00715CC5" w:rsidP="002F6C21">
            <w:pPr>
              <w:jc w:val="both"/>
              <w:rPr>
                <w:rFonts w:ascii="Arial" w:hAnsi="Arial" w:cs="Arial"/>
              </w:rPr>
            </w:pPr>
          </w:p>
          <w:p w14:paraId="6ABC9EA7" w14:textId="53B399AC" w:rsidR="00715CC5" w:rsidRPr="009603A2" w:rsidRDefault="00715CC5" w:rsidP="002F6C21">
            <w:pPr>
              <w:jc w:val="both"/>
              <w:rPr>
                <w:rFonts w:ascii="Arial" w:hAnsi="Arial" w:cs="Arial"/>
                <w:b/>
                <w:i/>
              </w:rPr>
            </w:pPr>
          </w:p>
        </w:tc>
        <w:tc>
          <w:tcPr>
            <w:tcW w:w="1250" w:type="pct"/>
            <w:tcBorders>
              <w:top w:val="nil"/>
              <w:left w:val="nil"/>
              <w:bottom w:val="single" w:sz="4" w:space="0" w:color="auto"/>
              <w:right w:val="nil"/>
            </w:tcBorders>
          </w:tcPr>
          <w:p w14:paraId="3F45D0A3" w14:textId="77777777" w:rsidR="00715CC5" w:rsidRDefault="00715CC5" w:rsidP="002F6C21">
            <w:pPr>
              <w:jc w:val="both"/>
              <w:rPr>
                <w:rFonts w:ascii="Arial" w:hAnsi="Arial" w:cs="Arial"/>
                <w:u w:val="single"/>
              </w:rPr>
            </w:pPr>
            <w:r w:rsidRPr="009603A2">
              <w:rPr>
                <w:rFonts w:ascii="Arial" w:hAnsi="Arial" w:cs="Arial"/>
                <w:u w:val="single"/>
              </w:rPr>
              <w:t>Estimated Expenditure</w:t>
            </w:r>
            <w:r>
              <w:rPr>
                <w:rFonts w:ascii="Arial" w:hAnsi="Arial" w:cs="Arial"/>
                <w:u w:val="single"/>
              </w:rPr>
              <w:t xml:space="preserve"> </w:t>
            </w:r>
          </w:p>
          <w:p w14:paraId="73741502" w14:textId="77777777" w:rsidR="00715CC5" w:rsidRDefault="00715CC5" w:rsidP="002F6C21">
            <w:pPr>
              <w:jc w:val="both"/>
              <w:rPr>
                <w:rFonts w:ascii="Arial" w:hAnsi="Arial" w:cs="Arial"/>
                <w:i/>
              </w:rPr>
            </w:pPr>
          </w:p>
          <w:p w14:paraId="6DD1D077" w14:textId="493C3BC5" w:rsidR="00715CC5" w:rsidRDefault="00715CC5" w:rsidP="002F6C21">
            <w:pPr>
              <w:jc w:val="both"/>
              <w:rPr>
                <w:rFonts w:ascii="Arial" w:hAnsi="Arial" w:cs="Arial"/>
                <w:i/>
              </w:rPr>
            </w:pPr>
            <w:r>
              <w:rPr>
                <w:rFonts w:ascii="Arial" w:hAnsi="Arial" w:cs="Arial"/>
                <w:i/>
              </w:rPr>
              <w:t>$80.00 (Sauce, Sausages, Bread x 100)</w:t>
            </w:r>
          </w:p>
          <w:p w14:paraId="6BFE951F" w14:textId="77777777" w:rsidR="00715CC5" w:rsidRPr="00715CC5" w:rsidRDefault="00715CC5" w:rsidP="002F6C21">
            <w:pPr>
              <w:jc w:val="both"/>
              <w:rPr>
                <w:rFonts w:ascii="Arial" w:hAnsi="Arial" w:cs="Arial"/>
              </w:rPr>
            </w:pPr>
          </w:p>
          <w:p w14:paraId="20ABBF7F" w14:textId="77777777" w:rsidR="00715CC5" w:rsidRPr="00715CC5" w:rsidRDefault="00715CC5" w:rsidP="002F6C21">
            <w:pPr>
              <w:jc w:val="both"/>
              <w:rPr>
                <w:rFonts w:ascii="Arial" w:hAnsi="Arial" w:cs="Arial"/>
              </w:rPr>
            </w:pPr>
          </w:p>
          <w:p w14:paraId="77DE4114" w14:textId="77777777" w:rsidR="00715CC5" w:rsidRPr="00715CC5" w:rsidRDefault="00715CC5" w:rsidP="002F6C21">
            <w:pPr>
              <w:jc w:val="both"/>
              <w:rPr>
                <w:rFonts w:ascii="Arial" w:hAnsi="Arial" w:cs="Arial"/>
              </w:rPr>
            </w:pPr>
          </w:p>
          <w:p w14:paraId="24738338" w14:textId="77777777" w:rsidR="00715CC5" w:rsidRPr="00715CC5" w:rsidRDefault="00715CC5" w:rsidP="002F6C21">
            <w:pPr>
              <w:jc w:val="both"/>
              <w:rPr>
                <w:rFonts w:ascii="Arial" w:hAnsi="Arial" w:cs="Arial"/>
              </w:rPr>
            </w:pPr>
          </w:p>
          <w:p w14:paraId="603262E3" w14:textId="77777777" w:rsidR="00715CC5" w:rsidRDefault="00715CC5" w:rsidP="002F6C21">
            <w:pPr>
              <w:jc w:val="both"/>
              <w:rPr>
                <w:rFonts w:ascii="Arial" w:hAnsi="Arial" w:cs="Arial"/>
              </w:rPr>
            </w:pPr>
          </w:p>
          <w:p w14:paraId="08088AAA" w14:textId="77777777" w:rsidR="001A5634" w:rsidRDefault="001A5634" w:rsidP="002F6C21">
            <w:pPr>
              <w:jc w:val="both"/>
              <w:rPr>
                <w:rFonts w:ascii="Arial" w:hAnsi="Arial" w:cs="Arial"/>
              </w:rPr>
            </w:pPr>
          </w:p>
          <w:p w14:paraId="611F6D18" w14:textId="66391F03" w:rsidR="001A5634" w:rsidRPr="00715CC5" w:rsidRDefault="001A5634" w:rsidP="002F6C21">
            <w:pPr>
              <w:jc w:val="both"/>
              <w:rPr>
                <w:rFonts w:ascii="Arial" w:hAnsi="Arial" w:cs="Arial"/>
                <w:i/>
              </w:rPr>
            </w:pPr>
          </w:p>
        </w:tc>
        <w:tc>
          <w:tcPr>
            <w:tcW w:w="1250" w:type="pct"/>
            <w:tcBorders>
              <w:top w:val="nil"/>
              <w:left w:val="nil"/>
              <w:bottom w:val="single" w:sz="4" w:space="0" w:color="auto"/>
              <w:right w:val="nil"/>
            </w:tcBorders>
          </w:tcPr>
          <w:p w14:paraId="38679699" w14:textId="77777777" w:rsidR="00715CC5" w:rsidRDefault="00715CC5" w:rsidP="002F6C21">
            <w:pPr>
              <w:jc w:val="both"/>
              <w:rPr>
                <w:rFonts w:ascii="Arial" w:hAnsi="Arial" w:cs="Arial"/>
                <w:u w:val="single"/>
              </w:rPr>
            </w:pPr>
            <w:r>
              <w:rPr>
                <w:rFonts w:ascii="Arial" w:hAnsi="Arial" w:cs="Arial"/>
                <w:u w:val="single"/>
              </w:rPr>
              <w:lastRenderedPageBreak/>
              <w:t>Estimated Income</w:t>
            </w:r>
          </w:p>
          <w:p w14:paraId="4756DD72" w14:textId="77777777" w:rsidR="00715CC5" w:rsidRDefault="00715CC5" w:rsidP="002F6C21">
            <w:pPr>
              <w:jc w:val="both"/>
              <w:rPr>
                <w:rFonts w:ascii="Arial" w:hAnsi="Arial" w:cs="Arial"/>
                <w:i/>
              </w:rPr>
            </w:pPr>
          </w:p>
          <w:p w14:paraId="7AAC498A" w14:textId="77777777" w:rsidR="00715CC5" w:rsidRDefault="00715CC5" w:rsidP="002F6C21">
            <w:pPr>
              <w:jc w:val="both"/>
              <w:rPr>
                <w:rFonts w:ascii="Arial" w:hAnsi="Arial" w:cs="Arial"/>
                <w:i/>
              </w:rPr>
            </w:pPr>
            <w:r>
              <w:rPr>
                <w:rFonts w:ascii="Arial" w:hAnsi="Arial" w:cs="Arial"/>
                <w:i/>
              </w:rPr>
              <w:t>$200.00 ($2.00 per serve)</w:t>
            </w:r>
          </w:p>
          <w:p w14:paraId="3E8E3176" w14:textId="77777777" w:rsidR="00715CC5" w:rsidRPr="00715CC5" w:rsidRDefault="00715CC5" w:rsidP="002F6C21">
            <w:pPr>
              <w:jc w:val="both"/>
              <w:rPr>
                <w:rFonts w:ascii="Arial" w:hAnsi="Arial" w:cs="Arial"/>
              </w:rPr>
            </w:pPr>
          </w:p>
          <w:p w14:paraId="7FB095AC" w14:textId="7909439F" w:rsidR="00715CC5" w:rsidRPr="00715CC5" w:rsidRDefault="00715CC5" w:rsidP="002F6C21">
            <w:pPr>
              <w:jc w:val="both"/>
              <w:rPr>
                <w:rFonts w:ascii="Arial" w:hAnsi="Arial" w:cs="Arial"/>
                <w:i/>
              </w:rPr>
            </w:pPr>
          </w:p>
        </w:tc>
        <w:tc>
          <w:tcPr>
            <w:tcW w:w="1250" w:type="pct"/>
            <w:tcBorders>
              <w:top w:val="nil"/>
              <w:left w:val="nil"/>
              <w:bottom w:val="single" w:sz="4" w:space="0" w:color="auto"/>
              <w:right w:val="single" w:sz="4" w:space="0" w:color="auto"/>
            </w:tcBorders>
          </w:tcPr>
          <w:p w14:paraId="1B15B771" w14:textId="2DDA8B1A" w:rsidR="00715CC5" w:rsidRPr="009603A2" w:rsidRDefault="00715CC5" w:rsidP="002F6C21">
            <w:pPr>
              <w:jc w:val="both"/>
              <w:rPr>
                <w:rFonts w:ascii="Arial" w:hAnsi="Arial" w:cs="Arial"/>
                <w:u w:val="single"/>
              </w:rPr>
            </w:pPr>
            <w:r w:rsidRPr="009603A2">
              <w:rPr>
                <w:rFonts w:ascii="Arial" w:hAnsi="Arial" w:cs="Arial"/>
                <w:u w:val="single"/>
              </w:rPr>
              <w:t>Notes; Profit Margin</w:t>
            </w:r>
            <w:r>
              <w:rPr>
                <w:rFonts w:ascii="Arial" w:hAnsi="Arial" w:cs="Arial"/>
                <w:u w:val="single"/>
              </w:rPr>
              <w:t xml:space="preserve"> (Income - Expenses)</w:t>
            </w:r>
          </w:p>
          <w:p w14:paraId="2B2B2DB6" w14:textId="77777777" w:rsidR="00715CC5" w:rsidRDefault="00715CC5" w:rsidP="002F6C21">
            <w:pPr>
              <w:jc w:val="both"/>
              <w:rPr>
                <w:rFonts w:ascii="Arial" w:hAnsi="Arial" w:cs="Arial"/>
                <w:i/>
              </w:rPr>
            </w:pPr>
            <w:r>
              <w:rPr>
                <w:rFonts w:ascii="Arial" w:hAnsi="Arial" w:cs="Arial"/>
                <w:i/>
              </w:rPr>
              <w:t xml:space="preserve">Profit - $120.00 </w:t>
            </w:r>
          </w:p>
          <w:p w14:paraId="7CC2F099" w14:textId="77777777" w:rsidR="00715CC5" w:rsidRPr="00715CC5" w:rsidRDefault="00715CC5" w:rsidP="002F6C21">
            <w:pPr>
              <w:jc w:val="both"/>
              <w:rPr>
                <w:rFonts w:ascii="Arial" w:hAnsi="Arial" w:cs="Arial"/>
                <w:u w:val="single"/>
              </w:rPr>
            </w:pPr>
          </w:p>
          <w:p w14:paraId="3B128076" w14:textId="212A3193" w:rsidR="00715CC5" w:rsidRPr="009603A2" w:rsidRDefault="00715CC5" w:rsidP="002F6C21">
            <w:pPr>
              <w:jc w:val="both"/>
              <w:rPr>
                <w:rFonts w:ascii="Arial" w:hAnsi="Arial" w:cs="Arial"/>
                <w:u w:val="single"/>
              </w:rPr>
            </w:pPr>
          </w:p>
        </w:tc>
      </w:tr>
      <w:tr w:rsidR="00715CC5" w:rsidRPr="00A35419" w14:paraId="5B3EDC2C" w14:textId="77777777" w:rsidTr="00124737">
        <w:tc>
          <w:tcPr>
            <w:tcW w:w="5000" w:type="pct"/>
            <w:gridSpan w:val="4"/>
            <w:tcBorders>
              <w:left w:val="nil"/>
              <w:right w:val="nil"/>
            </w:tcBorders>
            <w:shd w:val="clear" w:color="auto" w:fill="D9D9D9" w:themeFill="background1" w:themeFillShade="D9"/>
          </w:tcPr>
          <w:p w14:paraId="112889E5" w14:textId="247B849F" w:rsidR="00715CC5" w:rsidRPr="00A35419" w:rsidRDefault="00715CC5" w:rsidP="002F6C21">
            <w:pPr>
              <w:pStyle w:val="NoSpacing"/>
              <w:jc w:val="both"/>
              <w:rPr>
                <w:rFonts w:ascii="Arial" w:hAnsi="Arial" w:cs="Arial"/>
                <w:b/>
                <w:color w:val="262626" w:themeColor="text1" w:themeTint="D9"/>
              </w:rPr>
            </w:pPr>
            <w:r>
              <w:rPr>
                <w:rFonts w:ascii="Arial" w:eastAsia="Arial" w:hAnsi="Arial" w:cs="Arial"/>
                <w:b/>
              </w:rPr>
              <w:lastRenderedPageBreak/>
              <w:t>4.3</w:t>
            </w:r>
            <w:r w:rsidRPr="00A35419">
              <w:rPr>
                <w:rFonts w:ascii="Arial" w:eastAsia="Arial" w:hAnsi="Arial" w:cs="Arial"/>
                <w:b/>
              </w:rPr>
              <w:t xml:space="preserve"> </w:t>
            </w:r>
            <w:r>
              <w:rPr>
                <w:rFonts w:ascii="Arial" w:eastAsia="Arial" w:hAnsi="Arial" w:cs="Arial"/>
                <w:b/>
              </w:rPr>
              <w:t>Contingency/Long Term Plan</w:t>
            </w:r>
          </w:p>
        </w:tc>
      </w:tr>
      <w:tr w:rsidR="00715CC5" w:rsidRPr="00A35419" w14:paraId="1DC49909" w14:textId="77777777" w:rsidTr="00124737">
        <w:trPr>
          <w:trHeight w:val="335"/>
        </w:trPr>
        <w:tc>
          <w:tcPr>
            <w:tcW w:w="5000" w:type="pct"/>
            <w:gridSpan w:val="4"/>
            <w:tcBorders>
              <w:top w:val="single" w:sz="4" w:space="0" w:color="auto"/>
              <w:left w:val="single" w:sz="4" w:space="0" w:color="auto"/>
              <w:bottom w:val="single" w:sz="4" w:space="0" w:color="auto"/>
              <w:right w:val="single" w:sz="4" w:space="0" w:color="auto"/>
            </w:tcBorders>
          </w:tcPr>
          <w:p w14:paraId="159176DA" w14:textId="3A30D53F" w:rsidR="00715CC5" w:rsidRPr="00F061FB" w:rsidRDefault="00715CC5" w:rsidP="002F6C21">
            <w:pPr>
              <w:pStyle w:val="NoSpacing"/>
              <w:jc w:val="both"/>
              <w:rPr>
                <w:rFonts w:ascii="Arial" w:hAnsi="Arial" w:cs="Arial"/>
                <w:b/>
              </w:rPr>
            </w:pPr>
            <w:r w:rsidRPr="00F061FB">
              <w:rPr>
                <w:rFonts w:ascii="Arial" w:hAnsi="Arial" w:cs="Arial"/>
                <w:b/>
                <w:noProof/>
                <w:lang w:eastAsia="en-AU"/>
              </w:rPr>
              <w:t xml:space="preserve">Do you believe that </w:t>
            </w:r>
            <w:r>
              <w:rPr>
                <w:rFonts w:ascii="Arial" w:hAnsi="Arial" w:cs="Arial"/>
                <w:b/>
                <w:noProof/>
                <w:lang w:eastAsia="en-AU"/>
              </w:rPr>
              <w:t xml:space="preserve">(despite the best efforts of your committee) </w:t>
            </w:r>
            <w:r w:rsidRPr="00F061FB">
              <w:rPr>
                <w:rFonts w:ascii="Arial" w:hAnsi="Arial" w:cs="Arial"/>
                <w:b/>
                <w:noProof/>
                <w:lang w:eastAsia="en-AU"/>
              </w:rPr>
              <w:t xml:space="preserve">it could potentially take longer than your term of office to repay the overdraft amount? </w:t>
            </w:r>
          </w:p>
          <w:p w14:paraId="08894E22" w14:textId="77777777" w:rsidR="00715CC5" w:rsidRPr="002C36C9" w:rsidRDefault="00715CC5" w:rsidP="002F6C21">
            <w:pPr>
              <w:pStyle w:val="NoSpacing"/>
              <w:jc w:val="both"/>
              <w:rPr>
                <w:rFonts w:ascii="Arial" w:hAnsi="Arial" w:cs="Arial"/>
                <w:b/>
              </w:rPr>
            </w:pPr>
            <w:r w:rsidRPr="00F061FB">
              <w:rPr>
                <w:rFonts w:ascii="Arial" w:hAnsi="Arial" w:cs="Arial"/>
                <w:b/>
                <w:noProof/>
                <w:lang w:eastAsia="en-AU"/>
              </w:rPr>
              <mc:AlternateContent>
                <mc:Choice Requires="wps">
                  <w:drawing>
                    <wp:anchor distT="0" distB="0" distL="114300" distR="114300" simplePos="0" relativeHeight="251732992" behindDoc="0" locked="0" layoutInCell="1" allowOverlap="1" wp14:anchorId="5742200A" wp14:editId="1ED400AB">
                      <wp:simplePos x="0" y="0"/>
                      <wp:positionH relativeFrom="column">
                        <wp:posOffset>84455</wp:posOffset>
                      </wp:positionH>
                      <wp:positionV relativeFrom="paragraph">
                        <wp:posOffset>126203</wp:posOffset>
                      </wp:positionV>
                      <wp:extent cx="297815" cy="209550"/>
                      <wp:effectExtent l="0" t="0" r="26035" b="1905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815" cy="209550"/>
                              </a:xfrm>
                              <a:prstGeom prst="rect">
                                <a:avLst/>
                              </a:prstGeom>
                              <a:solidFill>
                                <a:srgbClr val="FFFFFF"/>
                              </a:solidFill>
                              <a:ln w="9525">
                                <a:solidFill>
                                  <a:srgbClr val="000000"/>
                                </a:solidFill>
                                <a:miter lim="800000"/>
                                <a:headEnd/>
                                <a:tailEnd/>
                              </a:ln>
                            </wps:spPr>
                            <wps:txbx>
                              <w:txbxContent>
                                <w:p w14:paraId="3F73142B" w14:textId="77777777" w:rsidR="00715CC5" w:rsidRDefault="00715CC5" w:rsidP="00715CC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6.65pt;margin-top:9.95pt;width:23.45pt;height:16.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">
                      <v:textbox>
                        <w:txbxContent>
                          <w:p w14:paraId="3F73142B" w14:textId="77777777" w:rsidR="00715CC5" w:rsidRDefault="00715CC5" w:rsidP="00715CC5"/>
                        </w:txbxContent>
                      </v:textbox>
                    </v:shape>
                  </w:pict>
                </mc:Fallback>
              </mc:AlternateContent>
            </w:r>
          </w:p>
          <w:p w14:paraId="16872607" w14:textId="77777777" w:rsidR="00715CC5" w:rsidRPr="002C36C9" w:rsidRDefault="00715CC5" w:rsidP="002F6C21">
            <w:pPr>
              <w:pStyle w:val="NoSpacing"/>
              <w:ind w:left="720"/>
              <w:jc w:val="both"/>
              <w:rPr>
                <w:rFonts w:ascii="Arial" w:hAnsi="Arial" w:cs="Arial"/>
                <w:b/>
              </w:rPr>
            </w:pPr>
            <w:r>
              <w:rPr>
                <w:rFonts w:ascii="Arial" w:hAnsi="Arial" w:cs="Arial"/>
                <w:b/>
              </w:rPr>
              <w:t>Yes</w:t>
            </w:r>
          </w:p>
          <w:p w14:paraId="59CA8C72" w14:textId="77777777" w:rsidR="00715CC5" w:rsidRPr="002C36C9" w:rsidRDefault="00715CC5" w:rsidP="002F6C21">
            <w:pPr>
              <w:pStyle w:val="NoSpacing"/>
              <w:ind w:left="720"/>
              <w:jc w:val="both"/>
              <w:rPr>
                <w:rFonts w:ascii="Arial" w:hAnsi="Arial" w:cs="Arial"/>
              </w:rPr>
            </w:pPr>
            <w:r w:rsidRPr="002C36C9">
              <w:rPr>
                <w:rFonts w:ascii="Arial" w:hAnsi="Arial" w:cs="Arial"/>
                <w:noProof/>
                <w:lang w:eastAsia="en-AU"/>
              </w:rPr>
              <mc:AlternateContent>
                <mc:Choice Requires="wps">
                  <w:drawing>
                    <wp:anchor distT="0" distB="0" distL="114300" distR="114300" simplePos="0" relativeHeight="251734016" behindDoc="0" locked="0" layoutInCell="1" allowOverlap="1" wp14:anchorId="462A67AD" wp14:editId="63D84398">
                      <wp:simplePos x="0" y="0"/>
                      <wp:positionH relativeFrom="column">
                        <wp:posOffset>81915</wp:posOffset>
                      </wp:positionH>
                      <wp:positionV relativeFrom="paragraph">
                        <wp:posOffset>130013</wp:posOffset>
                      </wp:positionV>
                      <wp:extent cx="297815" cy="209550"/>
                      <wp:effectExtent l="0" t="0" r="26035" b="1905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815" cy="209550"/>
                              </a:xfrm>
                              <a:prstGeom prst="rect">
                                <a:avLst/>
                              </a:prstGeom>
                              <a:solidFill>
                                <a:srgbClr val="FFFFFF"/>
                              </a:solidFill>
                              <a:ln w="9525">
                                <a:solidFill>
                                  <a:srgbClr val="000000"/>
                                </a:solidFill>
                                <a:miter lim="800000"/>
                                <a:headEnd/>
                                <a:tailEnd/>
                              </a:ln>
                            </wps:spPr>
                            <wps:txbx>
                              <w:txbxContent>
                                <w:p w14:paraId="3CD98100" w14:textId="77777777" w:rsidR="00715CC5" w:rsidRDefault="00715CC5" w:rsidP="00715CC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3" o:spid="_x0000_s1032" type="#_x0000_t202" style="position:absolute;left:0;text-align:left;margin-left:6.45pt;margin-top:10.25pt;width:23.45pt;height:16.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">
                      <v:textbox>
                        <w:txbxContent>
                          <w:p w14:paraId="3CD98100" w14:textId="77777777" w:rsidR="00715CC5" w:rsidRDefault="00715CC5" w:rsidP="00715CC5"/>
                        </w:txbxContent>
                      </v:textbox>
                    </v:shape>
                  </w:pict>
                </mc:Fallback>
              </mc:AlternateContent>
            </w:r>
          </w:p>
          <w:p w14:paraId="4A7ACA34" w14:textId="77777777" w:rsidR="00715CC5" w:rsidRPr="002C36C9" w:rsidRDefault="00715CC5" w:rsidP="002F6C21">
            <w:pPr>
              <w:pStyle w:val="NoSpacing"/>
              <w:ind w:left="720"/>
              <w:jc w:val="both"/>
              <w:rPr>
                <w:rFonts w:ascii="Arial" w:hAnsi="Arial" w:cs="Arial"/>
              </w:rPr>
            </w:pPr>
            <w:r>
              <w:rPr>
                <w:rFonts w:ascii="Arial" w:hAnsi="Arial" w:cs="Arial"/>
                <w:b/>
              </w:rPr>
              <w:t>No</w:t>
            </w:r>
            <w:r w:rsidRPr="002C36C9">
              <w:rPr>
                <w:rFonts w:ascii="Arial" w:hAnsi="Arial" w:cs="Arial"/>
              </w:rPr>
              <w:t xml:space="preserve"> </w:t>
            </w:r>
          </w:p>
          <w:p w14:paraId="5AF25570" w14:textId="77777777" w:rsidR="00715CC5" w:rsidRPr="00A35419" w:rsidRDefault="00715CC5" w:rsidP="002F6C21">
            <w:pPr>
              <w:pStyle w:val="NoSpacing"/>
              <w:jc w:val="both"/>
              <w:rPr>
                <w:rFonts w:ascii="Arial" w:hAnsi="Arial" w:cs="Arial"/>
                <w:color w:val="262626" w:themeColor="text1" w:themeTint="D9"/>
              </w:rPr>
            </w:pPr>
          </w:p>
        </w:tc>
      </w:tr>
      <w:tr w:rsidR="00715CC5" w:rsidRPr="00A35419" w14:paraId="2FE4337E" w14:textId="77777777" w:rsidTr="00124737">
        <w:trPr>
          <w:trHeight w:val="335"/>
        </w:trPr>
        <w:tc>
          <w:tcPr>
            <w:tcW w:w="0" w:type="auto"/>
            <w:gridSpan w:val="4"/>
            <w:tcBorders>
              <w:top w:val="single" w:sz="4" w:space="0" w:color="auto"/>
              <w:left w:val="nil"/>
              <w:bottom w:val="single" w:sz="4" w:space="0" w:color="auto"/>
              <w:right w:val="nil"/>
            </w:tcBorders>
            <w:shd w:val="clear" w:color="auto" w:fill="D9D9D9" w:themeFill="background1" w:themeFillShade="D9"/>
          </w:tcPr>
          <w:p w14:paraId="1A2F9E9A" w14:textId="05F8BB6B" w:rsidR="00715CC5" w:rsidRPr="00094CCF" w:rsidRDefault="00715CC5" w:rsidP="002F6C21">
            <w:pPr>
              <w:pStyle w:val="NoSpacing"/>
              <w:jc w:val="both"/>
              <w:rPr>
                <w:rFonts w:ascii="Arial" w:eastAsia="Arial" w:hAnsi="Arial" w:cs="Arial"/>
                <w:b/>
              </w:rPr>
            </w:pPr>
            <w:r>
              <w:rPr>
                <w:rFonts w:ascii="Arial" w:eastAsia="Arial" w:hAnsi="Arial" w:cs="Arial"/>
                <w:b/>
              </w:rPr>
              <w:t>4.4 Declaration</w:t>
            </w:r>
          </w:p>
        </w:tc>
      </w:tr>
      <w:tr w:rsidR="00715CC5" w:rsidRPr="00A35419" w14:paraId="00FF252F" w14:textId="77777777" w:rsidTr="00124737">
        <w:trPr>
          <w:trHeight w:val="335"/>
        </w:trPr>
        <w:tc>
          <w:tcPr>
            <w:tcW w:w="0" w:type="auto"/>
            <w:gridSpan w:val="4"/>
            <w:tcBorders>
              <w:top w:val="single" w:sz="4" w:space="0" w:color="auto"/>
              <w:left w:val="single" w:sz="4" w:space="0" w:color="auto"/>
              <w:bottom w:val="single" w:sz="4" w:space="0" w:color="auto"/>
              <w:right w:val="single" w:sz="4" w:space="0" w:color="auto"/>
            </w:tcBorders>
          </w:tcPr>
          <w:p w14:paraId="60982F6E" w14:textId="77777777" w:rsidR="00715CC5" w:rsidRPr="00F061FB" w:rsidRDefault="00715CC5" w:rsidP="002F6C21">
            <w:pPr>
              <w:pStyle w:val="NoSpacing"/>
              <w:jc w:val="both"/>
              <w:rPr>
                <w:rFonts w:ascii="Arial" w:hAnsi="Arial" w:cs="Arial"/>
                <w:b/>
              </w:rPr>
            </w:pPr>
            <w:r>
              <w:rPr>
                <w:rFonts w:ascii="Arial" w:hAnsi="Arial" w:cs="Arial"/>
                <w:b/>
                <w:noProof/>
                <w:lang w:eastAsia="en-AU"/>
              </w:rPr>
              <w:t>I agree to sign the overdraft extension as shown in Appendix 2, and meet with the incoming Guild Treasurer and Club Treasurer, and outgoing Guild Treasurer before the 1</w:t>
            </w:r>
            <w:r w:rsidRPr="00F061FB">
              <w:rPr>
                <w:rFonts w:ascii="Arial" w:hAnsi="Arial" w:cs="Arial"/>
                <w:b/>
                <w:noProof/>
                <w:vertAlign w:val="superscript"/>
                <w:lang w:eastAsia="en-AU"/>
              </w:rPr>
              <w:t>st</w:t>
            </w:r>
            <w:r>
              <w:rPr>
                <w:rFonts w:ascii="Arial" w:hAnsi="Arial" w:cs="Arial"/>
                <w:b/>
                <w:noProof/>
                <w:lang w:eastAsia="en-AU"/>
              </w:rPr>
              <w:t xml:space="preserve"> of December, to discuss the long-term overdraft plan for the Club. </w:t>
            </w:r>
          </w:p>
          <w:p w14:paraId="496073D0" w14:textId="77777777" w:rsidR="00715CC5" w:rsidRPr="002C36C9" w:rsidRDefault="00715CC5" w:rsidP="002F6C21">
            <w:pPr>
              <w:pStyle w:val="NoSpacing"/>
              <w:jc w:val="both"/>
              <w:rPr>
                <w:rFonts w:ascii="Arial" w:hAnsi="Arial" w:cs="Arial"/>
                <w:b/>
              </w:rPr>
            </w:pPr>
            <w:r w:rsidRPr="00F061FB">
              <w:rPr>
                <w:rFonts w:ascii="Arial" w:hAnsi="Arial" w:cs="Arial"/>
                <w:b/>
                <w:noProof/>
                <w:lang w:eastAsia="en-AU"/>
              </w:rPr>
              <mc:AlternateContent>
                <mc:Choice Requires="wps">
                  <w:drawing>
                    <wp:anchor distT="0" distB="0" distL="114300" distR="114300" simplePos="0" relativeHeight="251730944" behindDoc="0" locked="0" layoutInCell="1" allowOverlap="1" wp14:anchorId="7AA5FFB2" wp14:editId="4D4F5BEE">
                      <wp:simplePos x="0" y="0"/>
                      <wp:positionH relativeFrom="column">
                        <wp:posOffset>84455</wp:posOffset>
                      </wp:positionH>
                      <wp:positionV relativeFrom="paragraph">
                        <wp:posOffset>126203</wp:posOffset>
                      </wp:positionV>
                      <wp:extent cx="297815" cy="209550"/>
                      <wp:effectExtent l="0" t="0" r="26035" b="1905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815" cy="209550"/>
                              </a:xfrm>
                              <a:prstGeom prst="rect">
                                <a:avLst/>
                              </a:prstGeom>
                              <a:solidFill>
                                <a:srgbClr val="FFFFFF"/>
                              </a:solidFill>
                              <a:ln w="9525">
                                <a:solidFill>
                                  <a:srgbClr val="000000"/>
                                </a:solidFill>
                                <a:miter lim="800000"/>
                                <a:headEnd/>
                                <a:tailEnd/>
                              </a:ln>
                            </wps:spPr>
                            <wps:txbx>
                              <w:txbxContent>
                                <w:p w14:paraId="7F36AC7F" w14:textId="77777777" w:rsidR="00715CC5" w:rsidRDefault="00715CC5" w:rsidP="00715CC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6.65pt;margin-top:9.95pt;width:23.45pt;height:16.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">
                      <v:textbox>
                        <w:txbxContent>
                          <w:p w14:paraId="7F36AC7F" w14:textId="77777777" w:rsidR="00715CC5" w:rsidRDefault="00715CC5" w:rsidP="00715CC5"/>
                        </w:txbxContent>
                      </v:textbox>
                    </v:shape>
                  </w:pict>
                </mc:Fallback>
              </mc:AlternateContent>
            </w:r>
          </w:p>
          <w:p w14:paraId="1447DF23" w14:textId="77777777" w:rsidR="00715CC5" w:rsidRPr="002C36C9" w:rsidRDefault="00715CC5" w:rsidP="002F6C21">
            <w:pPr>
              <w:pStyle w:val="NoSpacing"/>
              <w:ind w:left="720"/>
              <w:jc w:val="both"/>
              <w:rPr>
                <w:rFonts w:ascii="Arial" w:hAnsi="Arial" w:cs="Arial"/>
                <w:b/>
              </w:rPr>
            </w:pPr>
            <w:r>
              <w:rPr>
                <w:rFonts w:ascii="Arial" w:hAnsi="Arial" w:cs="Arial"/>
                <w:b/>
              </w:rPr>
              <w:t>Yes</w:t>
            </w:r>
          </w:p>
          <w:p w14:paraId="2447FCC3" w14:textId="77777777" w:rsidR="00715CC5" w:rsidRPr="002C36C9" w:rsidRDefault="00715CC5" w:rsidP="002F6C21">
            <w:pPr>
              <w:pStyle w:val="NoSpacing"/>
              <w:ind w:left="720"/>
              <w:jc w:val="both"/>
              <w:rPr>
                <w:rFonts w:ascii="Arial" w:hAnsi="Arial" w:cs="Arial"/>
              </w:rPr>
            </w:pPr>
            <w:r w:rsidRPr="002C36C9">
              <w:rPr>
                <w:rFonts w:ascii="Arial" w:hAnsi="Arial" w:cs="Arial"/>
                <w:noProof/>
                <w:lang w:eastAsia="en-AU"/>
              </w:rPr>
              <mc:AlternateContent>
                <mc:Choice Requires="wps">
                  <w:drawing>
                    <wp:anchor distT="0" distB="0" distL="114300" distR="114300" simplePos="0" relativeHeight="251731968" behindDoc="0" locked="0" layoutInCell="1" allowOverlap="1" wp14:anchorId="7886947F" wp14:editId="5DFBC093">
                      <wp:simplePos x="0" y="0"/>
                      <wp:positionH relativeFrom="column">
                        <wp:posOffset>81915</wp:posOffset>
                      </wp:positionH>
                      <wp:positionV relativeFrom="paragraph">
                        <wp:posOffset>130013</wp:posOffset>
                      </wp:positionV>
                      <wp:extent cx="297815" cy="209550"/>
                      <wp:effectExtent l="0" t="0" r="26035" b="1905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815" cy="209550"/>
                              </a:xfrm>
                              <a:prstGeom prst="rect">
                                <a:avLst/>
                              </a:prstGeom>
                              <a:solidFill>
                                <a:srgbClr val="FFFFFF"/>
                              </a:solidFill>
                              <a:ln w="9525">
                                <a:solidFill>
                                  <a:srgbClr val="000000"/>
                                </a:solidFill>
                                <a:miter lim="800000"/>
                                <a:headEnd/>
                                <a:tailEnd/>
                              </a:ln>
                            </wps:spPr>
                            <wps:txbx>
                              <w:txbxContent>
                                <w:p w14:paraId="6F84799F" w14:textId="77777777" w:rsidR="00715CC5" w:rsidRDefault="00715CC5" w:rsidP="00715CC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6" o:spid="_x0000_s1034" type="#_x0000_t202" style="position:absolute;left:0;text-align:left;margin-left:6.45pt;margin-top:10.25pt;width:23.45pt;height:16.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">
                      <v:textbox>
                        <w:txbxContent>
                          <w:p w14:paraId="6F84799F" w14:textId="77777777" w:rsidR="00715CC5" w:rsidRDefault="00715CC5" w:rsidP="00715CC5"/>
                        </w:txbxContent>
                      </v:textbox>
                    </v:shape>
                  </w:pict>
                </mc:Fallback>
              </mc:AlternateContent>
            </w:r>
          </w:p>
          <w:p w14:paraId="78B87D68" w14:textId="77777777" w:rsidR="00715CC5" w:rsidRDefault="00715CC5" w:rsidP="002F6C21">
            <w:pPr>
              <w:pStyle w:val="NoSpacing"/>
              <w:ind w:left="720"/>
              <w:jc w:val="both"/>
              <w:rPr>
                <w:rFonts w:ascii="Arial" w:hAnsi="Arial" w:cs="Arial"/>
              </w:rPr>
            </w:pPr>
            <w:r>
              <w:rPr>
                <w:rFonts w:ascii="Arial" w:hAnsi="Arial" w:cs="Arial"/>
                <w:b/>
              </w:rPr>
              <w:t>No</w:t>
            </w:r>
            <w:r w:rsidRPr="002C36C9">
              <w:rPr>
                <w:rFonts w:ascii="Arial" w:hAnsi="Arial" w:cs="Arial"/>
              </w:rPr>
              <w:t xml:space="preserve"> </w:t>
            </w:r>
          </w:p>
          <w:p w14:paraId="58B0044D" w14:textId="77777777" w:rsidR="00715CC5" w:rsidRDefault="00715CC5" w:rsidP="002F6C21">
            <w:pPr>
              <w:pStyle w:val="NoSpacing"/>
              <w:ind w:left="720"/>
              <w:jc w:val="both"/>
              <w:rPr>
                <w:rFonts w:ascii="Arial" w:hAnsi="Arial" w:cs="Arial"/>
              </w:rPr>
            </w:pPr>
          </w:p>
          <w:p w14:paraId="73A1F22F" w14:textId="77777777" w:rsidR="00715CC5" w:rsidRPr="00F061FB" w:rsidRDefault="00715CC5" w:rsidP="002F6C21">
            <w:pPr>
              <w:spacing w:after="200" w:line="276" w:lineRule="auto"/>
              <w:ind w:left="108"/>
              <w:jc w:val="both"/>
              <w:rPr>
                <w:rFonts w:ascii="Arial" w:hAnsi="Arial" w:cs="Arial"/>
                <w:b/>
              </w:rPr>
            </w:pPr>
            <w:r w:rsidRPr="00F061FB">
              <w:rPr>
                <w:rFonts w:ascii="Arial" w:hAnsi="Arial" w:cs="Arial"/>
                <w:b/>
              </w:rPr>
              <w:t xml:space="preserve">Club Treasurer: </w:t>
            </w:r>
          </w:p>
          <w:p w14:paraId="26D4EAB7" w14:textId="77777777" w:rsidR="00715CC5" w:rsidRDefault="00715CC5" w:rsidP="002F6C21">
            <w:pPr>
              <w:spacing w:after="200" w:line="276" w:lineRule="auto"/>
              <w:ind w:left="108"/>
              <w:jc w:val="both"/>
              <w:rPr>
                <w:rFonts w:ascii="Arial" w:hAnsi="Arial" w:cs="Arial"/>
                <w:b/>
              </w:rPr>
            </w:pPr>
            <w:r>
              <w:rPr>
                <w:rFonts w:ascii="Arial" w:hAnsi="Arial" w:cs="Arial"/>
                <w:b/>
              </w:rPr>
              <w:t>Signature:</w:t>
            </w:r>
          </w:p>
          <w:p w14:paraId="3254F9C7" w14:textId="700C5F4B" w:rsidR="00715CC5" w:rsidRPr="00715CC5" w:rsidRDefault="00715CC5" w:rsidP="002F6C21">
            <w:pPr>
              <w:spacing w:after="200" w:line="276" w:lineRule="auto"/>
              <w:ind w:left="108"/>
              <w:jc w:val="both"/>
              <w:rPr>
                <w:rFonts w:ascii="Arial" w:hAnsi="Arial" w:cs="Arial"/>
                <w:b/>
              </w:rPr>
            </w:pPr>
            <w:r w:rsidRPr="00F061FB">
              <w:rPr>
                <w:rFonts w:ascii="Arial" w:hAnsi="Arial" w:cs="Arial"/>
                <w:b/>
              </w:rPr>
              <w:t>Date:</w:t>
            </w:r>
          </w:p>
        </w:tc>
      </w:tr>
    </w:tbl>
    <w:p w14:paraId="5EA223CD" w14:textId="10AEC8E0" w:rsidR="00715CC5" w:rsidRDefault="00715CC5" w:rsidP="002F6C21">
      <w:pPr>
        <w:jc w:val="both"/>
      </w:pPr>
    </w:p>
    <w:tbl>
      <w:tblPr>
        <w:tblStyle w:val="TableGrid"/>
        <w:tblW w:w="5000" w:type="pct"/>
        <w:tblLook w:val="04A0" w:firstRow="1" w:lastRow="0" w:firstColumn="1" w:lastColumn="0" w:noHBand="0" w:noVBand="1"/>
      </w:tblPr>
      <w:tblGrid>
        <w:gridCol w:w="3080"/>
        <w:gridCol w:w="3081"/>
        <w:gridCol w:w="3081"/>
      </w:tblGrid>
      <w:tr w:rsidR="003A6517" w:rsidRPr="00A35419" w14:paraId="529AC28C" w14:textId="77777777" w:rsidTr="00D228CB">
        <w:tc>
          <w:tcPr>
            <w:tcW w:w="5000" w:type="pct"/>
            <w:gridSpan w:val="3"/>
            <w:tcBorders>
              <w:top w:val="nil"/>
              <w:left w:val="nil"/>
              <w:bottom w:val="nil"/>
              <w:right w:val="nil"/>
            </w:tcBorders>
            <w:shd w:val="clear" w:color="auto" w:fill="D9D9D9" w:themeFill="background1" w:themeFillShade="D9"/>
          </w:tcPr>
          <w:p w14:paraId="02F6D6CA" w14:textId="77EC0144" w:rsidR="003A6517" w:rsidRPr="00A35419" w:rsidRDefault="003D621B" w:rsidP="002F6C21">
            <w:pPr>
              <w:pStyle w:val="NoSpacing"/>
              <w:jc w:val="both"/>
              <w:rPr>
                <w:rFonts w:ascii="Arial" w:hAnsi="Arial" w:cs="Arial"/>
                <w:b/>
                <w:color w:val="262626" w:themeColor="text1" w:themeTint="D9"/>
              </w:rPr>
            </w:pPr>
            <w:r>
              <w:rPr>
                <w:rFonts w:ascii="Arial" w:eastAsia="Arial" w:hAnsi="Arial" w:cs="Arial"/>
                <w:b/>
              </w:rPr>
              <w:t>SECTION 5</w:t>
            </w:r>
            <w:r w:rsidR="003A6517">
              <w:rPr>
                <w:rFonts w:ascii="Arial" w:eastAsia="Arial" w:hAnsi="Arial" w:cs="Arial"/>
                <w:b/>
              </w:rPr>
              <w:t xml:space="preserve"> </w:t>
            </w:r>
            <w:r w:rsidR="002C36C9">
              <w:rPr>
                <w:rFonts w:ascii="Arial" w:eastAsia="Arial" w:hAnsi="Arial" w:cs="Arial"/>
                <w:b/>
              </w:rPr>
              <w:t>–</w:t>
            </w:r>
            <w:r w:rsidR="003A6517">
              <w:rPr>
                <w:rFonts w:ascii="Arial" w:eastAsia="Arial" w:hAnsi="Arial" w:cs="Arial"/>
                <w:b/>
              </w:rPr>
              <w:t xml:space="preserve"> </w:t>
            </w:r>
            <w:r w:rsidR="002C36C9">
              <w:rPr>
                <w:rFonts w:ascii="Arial" w:eastAsia="Arial" w:hAnsi="Arial" w:cs="Arial"/>
                <w:b/>
              </w:rPr>
              <w:t>SUPPORTING DOCUMENTS</w:t>
            </w:r>
          </w:p>
        </w:tc>
      </w:tr>
      <w:tr w:rsidR="003A6517" w:rsidRPr="00A35419" w14:paraId="6025E851" w14:textId="77777777" w:rsidTr="00D228CB">
        <w:tc>
          <w:tcPr>
            <w:tcW w:w="5000" w:type="pct"/>
            <w:gridSpan w:val="3"/>
            <w:tcBorders>
              <w:top w:val="nil"/>
              <w:left w:val="nil"/>
              <w:bottom w:val="nil"/>
              <w:right w:val="nil"/>
            </w:tcBorders>
            <w:shd w:val="clear" w:color="auto" w:fill="D9D9D9" w:themeFill="background1" w:themeFillShade="D9"/>
          </w:tcPr>
          <w:p w14:paraId="1770DEF4" w14:textId="05C06650" w:rsidR="003A6517" w:rsidRPr="00A35419" w:rsidRDefault="003D621B" w:rsidP="002F6C21">
            <w:pPr>
              <w:pStyle w:val="NoSpacing"/>
              <w:jc w:val="both"/>
              <w:rPr>
                <w:rFonts w:ascii="Arial" w:hAnsi="Arial" w:cs="Arial"/>
                <w:b/>
                <w:color w:val="262626" w:themeColor="text1" w:themeTint="D9"/>
              </w:rPr>
            </w:pPr>
            <w:r>
              <w:rPr>
                <w:rFonts w:ascii="Arial" w:eastAsia="Arial" w:hAnsi="Arial" w:cs="Arial"/>
                <w:b/>
              </w:rPr>
              <w:t>5</w:t>
            </w:r>
            <w:r w:rsidR="003B2F57">
              <w:rPr>
                <w:rFonts w:ascii="Arial" w:eastAsia="Arial" w:hAnsi="Arial" w:cs="Arial"/>
                <w:b/>
              </w:rPr>
              <w:t>.1</w:t>
            </w:r>
            <w:r w:rsidR="003A6517">
              <w:rPr>
                <w:rFonts w:ascii="Arial" w:eastAsia="Arial" w:hAnsi="Arial" w:cs="Arial"/>
                <w:b/>
              </w:rPr>
              <w:t xml:space="preserve"> </w:t>
            </w:r>
            <w:r w:rsidR="00372C77">
              <w:rPr>
                <w:rFonts w:ascii="Arial" w:eastAsia="Arial" w:hAnsi="Arial" w:cs="Arial"/>
                <w:b/>
              </w:rPr>
              <w:t xml:space="preserve">Supporting Documents </w:t>
            </w:r>
          </w:p>
        </w:tc>
      </w:tr>
      <w:tr w:rsidR="00372C77" w:rsidRPr="00A35419" w14:paraId="106A72FF" w14:textId="77777777" w:rsidTr="00D228CB">
        <w:trPr>
          <w:trHeight w:val="335"/>
        </w:trPr>
        <w:tc>
          <w:tcPr>
            <w:tcW w:w="5000" w:type="pct"/>
            <w:gridSpan w:val="3"/>
            <w:tcBorders>
              <w:top w:val="single" w:sz="4" w:space="0" w:color="auto"/>
              <w:left w:val="single" w:sz="4" w:space="0" w:color="auto"/>
              <w:bottom w:val="single" w:sz="4" w:space="0" w:color="auto"/>
              <w:right w:val="single" w:sz="4" w:space="0" w:color="auto"/>
            </w:tcBorders>
          </w:tcPr>
          <w:p w14:paraId="48510058" w14:textId="687AB870" w:rsidR="00372C77" w:rsidRPr="002C36C9" w:rsidRDefault="00372C77" w:rsidP="002F6C21">
            <w:pPr>
              <w:pStyle w:val="NoSpacing"/>
              <w:jc w:val="both"/>
              <w:rPr>
                <w:rFonts w:ascii="Arial" w:hAnsi="Arial" w:cs="Arial"/>
                <w:b/>
              </w:rPr>
            </w:pPr>
            <w:r>
              <w:rPr>
                <w:rFonts w:ascii="Arial" w:hAnsi="Arial" w:cs="Arial"/>
                <w:b/>
                <w:color w:val="262626" w:themeColor="text1" w:themeTint="D9"/>
              </w:rPr>
              <w:t xml:space="preserve">Please </w:t>
            </w:r>
            <w:r w:rsidRPr="002C36C9">
              <w:rPr>
                <w:rFonts w:ascii="Arial" w:hAnsi="Arial" w:cs="Arial"/>
                <w:b/>
              </w:rPr>
              <w:t xml:space="preserve">ensure the following documents are included with your application: </w:t>
            </w:r>
          </w:p>
          <w:p w14:paraId="508C41E8" w14:textId="77777777" w:rsidR="00372C77" w:rsidRPr="002C36C9" w:rsidRDefault="00372C77" w:rsidP="002F6C21">
            <w:pPr>
              <w:pStyle w:val="NoSpacing"/>
              <w:jc w:val="both"/>
              <w:rPr>
                <w:rFonts w:ascii="Arial" w:hAnsi="Arial" w:cs="Arial"/>
              </w:rPr>
            </w:pPr>
            <w:r w:rsidRPr="002C36C9">
              <w:rPr>
                <w:rFonts w:ascii="Arial" w:hAnsi="Arial" w:cs="Arial"/>
                <w:noProof/>
                <w:lang w:eastAsia="en-AU"/>
              </w:rPr>
              <mc:AlternateContent>
                <mc:Choice Requires="wps">
                  <w:drawing>
                    <wp:anchor distT="0" distB="0" distL="114300" distR="114300" simplePos="0" relativeHeight="251710464" behindDoc="0" locked="0" layoutInCell="1" allowOverlap="1" wp14:anchorId="67A1BEEC" wp14:editId="43265567">
                      <wp:simplePos x="0" y="0"/>
                      <wp:positionH relativeFrom="column">
                        <wp:posOffset>81915</wp:posOffset>
                      </wp:positionH>
                      <wp:positionV relativeFrom="paragraph">
                        <wp:posOffset>130013</wp:posOffset>
                      </wp:positionV>
                      <wp:extent cx="297815" cy="209550"/>
                      <wp:effectExtent l="0" t="0" r="26035" b="1905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815" cy="209550"/>
                              </a:xfrm>
                              <a:prstGeom prst="rect">
                                <a:avLst/>
                              </a:prstGeom>
                              <a:solidFill>
                                <a:srgbClr val="FFFFFF"/>
                              </a:solidFill>
                              <a:ln w="9525">
                                <a:solidFill>
                                  <a:srgbClr val="000000"/>
                                </a:solidFill>
                                <a:miter lim="800000"/>
                                <a:headEnd/>
                                <a:tailEnd/>
                              </a:ln>
                            </wps:spPr>
                            <wps:txbx>
                              <w:txbxContent>
                                <w:p w14:paraId="7530D5E8" w14:textId="77777777" w:rsidR="00372C77" w:rsidRDefault="00372C77" w:rsidP="00372C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5" o:spid="_x0000_s1035" type="#_x0000_t202" style="position:absolute;left:0;text-align:left;margin-left:6.45pt;margin-top:10.25pt;width:23.45pt;height:16.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">
                      <v:textbox>
                        <w:txbxContent>
                          <w:p w14:paraId="7530D5E8" w14:textId="77777777" w:rsidR="00372C77" w:rsidRDefault="00372C77" w:rsidP="00372C77"/>
                        </w:txbxContent>
                      </v:textbox>
                    </v:shape>
                  </w:pict>
                </mc:Fallback>
              </mc:AlternateContent>
            </w:r>
          </w:p>
          <w:p w14:paraId="2FC94516" w14:textId="72DF38AD" w:rsidR="00372C77" w:rsidRDefault="00F061FB" w:rsidP="002F6C21">
            <w:pPr>
              <w:pStyle w:val="NoSpacing"/>
              <w:ind w:left="720"/>
              <w:jc w:val="both"/>
              <w:rPr>
                <w:rFonts w:ascii="Arial" w:hAnsi="Arial" w:cs="Arial"/>
                <w:b/>
              </w:rPr>
            </w:pPr>
            <w:r>
              <w:rPr>
                <w:rFonts w:ascii="Arial" w:hAnsi="Arial" w:cs="Arial"/>
                <w:b/>
              </w:rPr>
              <w:t>Copy of the B</w:t>
            </w:r>
            <w:r w:rsidR="00372C77" w:rsidRPr="002C36C9">
              <w:rPr>
                <w:rFonts w:ascii="Arial" w:hAnsi="Arial" w:cs="Arial"/>
                <w:b/>
              </w:rPr>
              <w:t xml:space="preserve">udget for the </w:t>
            </w:r>
            <w:r>
              <w:rPr>
                <w:rFonts w:ascii="Arial" w:hAnsi="Arial" w:cs="Arial"/>
                <w:b/>
              </w:rPr>
              <w:t>event</w:t>
            </w:r>
            <w:r w:rsidR="00C46FFE">
              <w:rPr>
                <w:rFonts w:ascii="Arial" w:hAnsi="Arial" w:cs="Arial"/>
                <w:b/>
              </w:rPr>
              <w:t xml:space="preserve"> or trip</w:t>
            </w:r>
            <w:r>
              <w:rPr>
                <w:rFonts w:ascii="Arial" w:hAnsi="Arial" w:cs="Arial"/>
                <w:b/>
              </w:rPr>
              <w:t xml:space="preserve"> that the overdraft is requested for </w:t>
            </w:r>
          </w:p>
          <w:p w14:paraId="2E32E12D" w14:textId="20580247" w:rsidR="00F061FB" w:rsidRDefault="00F061FB" w:rsidP="002F6C21">
            <w:pPr>
              <w:pStyle w:val="NoSpacing"/>
              <w:ind w:left="720"/>
              <w:jc w:val="both"/>
              <w:rPr>
                <w:rFonts w:ascii="Arial" w:hAnsi="Arial" w:cs="Arial"/>
                <w:b/>
              </w:rPr>
            </w:pPr>
          </w:p>
          <w:p w14:paraId="70F55961" w14:textId="2466A83F" w:rsidR="00F061FB" w:rsidRDefault="001A5634" w:rsidP="002F6C21">
            <w:pPr>
              <w:pStyle w:val="NoSpacing"/>
              <w:ind w:left="720"/>
              <w:jc w:val="both"/>
              <w:rPr>
                <w:rFonts w:ascii="Arial" w:hAnsi="Arial" w:cs="Arial"/>
                <w:b/>
              </w:rPr>
            </w:pPr>
            <w:r w:rsidRPr="002C36C9">
              <w:rPr>
                <w:rFonts w:ascii="Arial" w:hAnsi="Arial" w:cs="Arial"/>
                <w:noProof/>
                <w:lang w:eastAsia="en-AU"/>
              </w:rPr>
              <mc:AlternateContent>
                <mc:Choice Requires="wps">
                  <w:drawing>
                    <wp:anchor distT="0" distB="0" distL="114300" distR="114300" simplePos="0" relativeHeight="251708416" behindDoc="0" locked="0" layoutInCell="1" allowOverlap="1" wp14:anchorId="30A718F3" wp14:editId="663B6B5F">
                      <wp:simplePos x="0" y="0"/>
                      <wp:positionH relativeFrom="column">
                        <wp:posOffset>84455</wp:posOffset>
                      </wp:positionH>
                      <wp:positionV relativeFrom="paragraph">
                        <wp:posOffset>56988</wp:posOffset>
                      </wp:positionV>
                      <wp:extent cx="297815" cy="209550"/>
                      <wp:effectExtent l="0" t="0" r="26035" b="1905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815" cy="209550"/>
                              </a:xfrm>
                              <a:prstGeom prst="rect">
                                <a:avLst/>
                              </a:prstGeom>
                              <a:solidFill>
                                <a:srgbClr val="FFFFFF"/>
                              </a:solidFill>
                              <a:ln w="9525">
                                <a:solidFill>
                                  <a:srgbClr val="000000"/>
                                </a:solidFill>
                                <a:miter lim="800000"/>
                                <a:headEnd/>
                                <a:tailEnd/>
                              </a:ln>
                            </wps:spPr>
                            <wps:txbx>
                              <w:txbxContent>
                                <w:p w14:paraId="0EB0F1CB" w14:textId="77777777" w:rsidR="00372C77" w:rsidRDefault="00372C77" w:rsidP="0072158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6.65pt;margin-top:4.5pt;width:23.45pt;height:16.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">
                      <v:textbox>
                        <w:txbxContent>
                          <w:p w14:paraId="0EB0F1CB" w14:textId="77777777" w:rsidR="00372C77" w:rsidRDefault="00372C77" w:rsidP="0072158D"/>
                        </w:txbxContent>
                      </v:textbox>
                    </v:shape>
                  </w:pict>
                </mc:Fallback>
              </mc:AlternateContent>
            </w:r>
            <w:r w:rsidR="00F061FB">
              <w:rPr>
                <w:rFonts w:ascii="Arial" w:hAnsi="Arial" w:cs="Arial"/>
                <w:b/>
              </w:rPr>
              <w:t xml:space="preserve">Copy of the club </w:t>
            </w:r>
            <w:r w:rsidR="00320328">
              <w:rPr>
                <w:rFonts w:ascii="Arial" w:hAnsi="Arial" w:cs="Arial"/>
                <w:b/>
              </w:rPr>
              <w:t xml:space="preserve">actuals from the previous year and </w:t>
            </w:r>
            <w:r w:rsidR="00F061FB">
              <w:rPr>
                <w:rFonts w:ascii="Arial" w:hAnsi="Arial" w:cs="Arial"/>
                <w:b/>
              </w:rPr>
              <w:t>the club budg</w:t>
            </w:r>
            <w:r w:rsidR="00320328">
              <w:rPr>
                <w:rFonts w:ascii="Arial" w:hAnsi="Arial" w:cs="Arial"/>
                <w:b/>
              </w:rPr>
              <w:t>et for the upcoming year</w:t>
            </w:r>
            <w:r w:rsidR="00F061FB">
              <w:rPr>
                <w:rFonts w:ascii="Arial" w:hAnsi="Arial" w:cs="Arial"/>
                <w:b/>
              </w:rPr>
              <w:t xml:space="preserve"> </w:t>
            </w:r>
          </w:p>
          <w:p w14:paraId="256A94C5" w14:textId="7EF87FAD" w:rsidR="001A5634" w:rsidRDefault="001A5634" w:rsidP="002F6C21">
            <w:pPr>
              <w:pStyle w:val="NoSpacing"/>
              <w:ind w:left="720"/>
              <w:jc w:val="both"/>
              <w:rPr>
                <w:rFonts w:ascii="Arial" w:hAnsi="Arial" w:cs="Arial"/>
                <w:b/>
              </w:rPr>
            </w:pPr>
          </w:p>
          <w:p w14:paraId="04DA1CD1" w14:textId="74338587" w:rsidR="001A5634" w:rsidRPr="00F061FB" w:rsidRDefault="001A5634" w:rsidP="002F6C21">
            <w:pPr>
              <w:pStyle w:val="NoSpacing"/>
              <w:ind w:left="720"/>
              <w:jc w:val="both"/>
              <w:rPr>
                <w:rFonts w:ascii="Arial" w:hAnsi="Arial" w:cs="Arial"/>
                <w:b/>
              </w:rPr>
            </w:pPr>
            <w:r w:rsidRPr="002C36C9">
              <w:rPr>
                <w:rFonts w:ascii="Arial" w:hAnsi="Arial" w:cs="Arial"/>
                <w:noProof/>
                <w:lang w:eastAsia="en-AU"/>
              </w:rPr>
              <mc:AlternateContent>
                <mc:Choice Requires="wps">
                  <w:drawing>
                    <wp:anchor distT="0" distB="0" distL="114300" distR="114300" simplePos="0" relativeHeight="251736064" behindDoc="0" locked="0" layoutInCell="1" allowOverlap="1" wp14:anchorId="7FA915B1" wp14:editId="21BD542D">
                      <wp:simplePos x="0" y="0"/>
                      <wp:positionH relativeFrom="column">
                        <wp:posOffset>87630</wp:posOffset>
                      </wp:positionH>
                      <wp:positionV relativeFrom="paragraph">
                        <wp:posOffset>124933</wp:posOffset>
                      </wp:positionV>
                      <wp:extent cx="297815" cy="209550"/>
                      <wp:effectExtent l="0" t="0" r="26035" b="190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815" cy="209550"/>
                              </a:xfrm>
                              <a:prstGeom prst="rect">
                                <a:avLst/>
                              </a:prstGeom>
                              <a:solidFill>
                                <a:srgbClr val="FFFFFF"/>
                              </a:solidFill>
                              <a:ln w="9525">
                                <a:solidFill>
                                  <a:srgbClr val="000000"/>
                                </a:solidFill>
                                <a:miter lim="800000"/>
                                <a:headEnd/>
                                <a:tailEnd/>
                              </a:ln>
                            </wps:spPr>
                            <wps:txbx>
                              <w:txbxContent>
                                <w:p w14:paraId="4971D2CA" w14:textId="77777777" w:rsidR="001A5634" w:rsidRDefault="001A5634" w:rsidP="001A563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left:0;text-align:left;margin-left:6.9pt;margin-top:9.85pt;width:23.45pt;height:16.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">
                      <v:textbox>
                        <w:txbxContent>
                          <w:p w14:paraId="4971D2CA" w14:textId="77777777" w:rsidR="001A5634" w:rsidRDefault="001A5634" w:rsidP="001A5634"/>
                        </w:txbxContent>
                      </v:textbox>
                    </v:shape>
                  </w:pict>
                </mc:Fallback>
              </mc:AlternateContent>
            </w:r>
            <w:r>
              <w:rPr>
                <w:rFonts w:ascii="Arial" w:hAnsi="Arial" w:cs="Arial"/>
                <w:b/>
              </w:rPr>
              <w:t xml:space="preserve">Screenshot of your current Guild Account balance, and </w:t>
            </w:r>
            <w:r w:rsidR="00320328">
              <w:rPr>
                <w:rFonts w:ascii="Arial" w:hAnsi="Arial" w:cs="Arial"/>
                <w:b/>
              </w:rPr>
              <w:t>a screen</w:t>
            </w:r>
            <w:r>
              <w:rPr>
                <w:rFonts w:ascii="Arial" w:hAnsi="Arial" w:cs="Arial"/>
                <w:b/>
              </w:rPr>
              <w:t>shot of any other account balances external to the Guild (failure to declare this may result in disciplinary action being taken against your club/society)</w:t>
            </w:r>
          </w:p>
          <w:p w14:paraId="576C34BB" w14:textId="4D29FA6D" w:rsidR="00372C77" w:rsidRPr="002C36C9" w:rsidRDefault="00F061FB" w:rsidP="002F6C21">
            <w:pPr>
              <w:pStyle w:val="NoSpacing"/>
              <w:ind w:left="720"/>
              <w:jc w:val="both"/>
              <w:rPr>
                <w:rFonts w:ascii="Arial" w:hAnsi="Arial" w:cs="Arial"/>
              </w:rPr>
            </w:pPr>
            <w:r w:rsidRPr="002C36C9">
              <w:rPr>
                <w:rFonts w:ascii="Arial" w:hAnsi="Arial" w:cs="Arial"/>
                <w:noProof/>
                <w:lang w:eastAsia="en-AU"/>
              </w:rPr>
              <mc:AlternateContent>
                <mc:Choice Requires="wps">
                  <w:drawing>
                    <wp:anchor distT="0" distB="0" distL="114300" distR="114300" simplePos="0" relativeHeight="251720704" behindDoc="0" locked="0" layoutInCell="1" allowOverlap="1" wp14:anchorId="6115316F" wp14:editId="26DFB632">
                      <wp:simplePos x="0" y="0"/>
                      <wp:positionH relativeFrom="column">
                        <wp:posOffset>76835</wp:posOffset>
                      </wp:positionH>
                      <wp:positionV relativeFrom="paragraph">
                        <wp:posOffset>131607</wp:posOffset>
                      </wp:positionV>
                      <wp:extent cx="297815" cy="209550"/>
                      <wp:effectExtent l="0" t="0" r="26035" b="1905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815" cy="209550"/>
                              </a:xfrm>
                              <a:prstGeom prst="rect">
                                <a:avLst/>
                              </a:prstGeom>
                              <a:solidFill>
                                <a:srgbClr val="FFFFFF"/>
                              </a:solidFill>
                              <a:ln w="9525">
                                <a:solidFill>
                                  <a:srgbClr val="000000"/>
                                </a:solidFill>
                                <a:miter lim="800000"/>
                                <a:headEnd/>
                                <a:tailEnd/>
                              </a:ln>
                            </wps:spPr>
                            <wps:txbx>
                              <w:txbxContent>
                                <w:p w14:paraId="6A4469CE" w14:textId="77777777" w:rsidR="00F061FB" w:rsidRDefault="00F061FB" w:rsidP="00F061F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left:0;text-align:left;margin-left:6.05pt;margin-top:10.35pt;width:23.45pt;height:16.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">
                      <v:textbox>
                        <w:txbxContent>
                          <w:p w14:paraId="6A4469CE" w14:textId="77777777" w:rsidR="00F061FB" w:rsidRDefault="00F061FB" w:rsidP="00F061FB"/>
                        </w:txbxContent>
                      </v:textbox>
                    </v:shape>
                  </w:pict>
                </mc:Fallback>
              </mc:AlternateContent>
            </w:r>
          </w:p>
          <w:p w14:paraId="6D2FDEAB" w14:textId="05168CF3" w:rsidR="00372C77" w:rsidRPr="002C36C9" w:rsidRDefault="002C36C9" w:rsidP="002F6C21">
            <w:pPr>
              <w:pStyle w:val="NoSpacing"/>
              <w:ind w:left="720"/>
              <w:jc w:val="both"/>
              <w:rPr>
                <w:rFonts w:ascii="Arial" w:hAnsi="Arial" w:cs="Arial"/>
              </w:rPr>
            </w:pPr>
            <w:r w:rsidRPr="002C36C9">
              <w:rPr>
                <w:rFonts w:ascii="Arial" w:hAnsi="Arial" w:cs="Arial"/>
                <w:b/>
              </w:rPr>
              <w:t xml:space="preserve">Repayment </w:t>
            </w:r>
            <w:r w:rsidR="00F061FB">
              <w:rPr>
                <w:rFonts w:ascii="Arial" w:hAnsi="Arial" w:cs="Arial"/>
                <w:b/>
              </w:rPr>
              <w:t>P</w:t>
            </w:r>
            <w:r w:rsidRPr="002C36C9">
              <w:rPr>
                <w:rFonts w:ascii="Arial" w:hAnsi="Arial" w:cs="Arial"/>
                <w:b/>
              </w:rPr>
              <w:t xml:space="preserve">lan </w:t>
            </w:r>
          </w:p>
          <w:p w14:paraId="1AD249EB" w14:textId="77777777" w:rsidR="002C36C9" w:rsidRPr="00A35419" w:rsidRDefault="002C36C9" w:rsidP="002F6C21">
            <w:pPr>
              <w:pStyle w:val="NoSpacing"/>
              <w:jc w:val="both"/>
              <w:rPr>
                <w:rFonts w:ascii="Arial" w:hAnsi="Arial" w:cs="Arial"/>
                <w:b/>
                <w:color w:val="262626" w:themeColor="text1" w:themeTint="D9"/>
              </w:rPr>
            </w:pPr>
          </w:p>
        </w:tc>
      </w:tr>
      <w:tr w:rsidR="002C36C9" w:rsidRPr="00A35419" w14:paraId="05D9BEE9" w14:textId="77777777" w:rsidTr="00D228CB">
        <w:tc>
          <w:tcPr>
            <w:tcW w:w="5000" w:type="pct"/>
            <w:gridSpan w:val="3"/>
            <w:tcBorders>
              <w:top w:val="nil"/>
              <w:left w:val="nil"/>
              <w:bottom w:val="single" w:sz="4" w:space="0" w:color="auto"/>
              <w:right w:val="nil"/>
            </w:tcBorders>
            <w:shd w:val="clear" w:color="auto" w:fill="D9D9D9" w:themeFill="background1" w:themeFillShade="D9"/>
          </w:tcPr>
          <w:p w14:paraId="51E629AD" w14:textId="59D58B01" w:rsidR="002C36C9" w:rsidRPr="00A35419" w:rsidRDefault="003D621B" w:rsidP="002F6C21">
            <w:pPr>
              <w:pStyle w:val="NoSpacing"/>
              <w:jc w:val="both"/>
              <w:rPr>
                <w:rFonts w:ascii="Arial" w:hAnsi="Arial" w:cs="Arial"/>
                <w:b/>
                <w:color w:val="262626" w:themeColor="text1" w:themeTint="D9"/>
              </w:rPr>
            </w:pPr>
            <w:r>
              <w:rPr>
                <w:rFonts w:ascii="Arial" w:eastAsia="Arial" w:hAnsi="Arial" w:cs="Arial"/>
                <w:b/>
              </w:rPr>
              <w:t>5.2</w:t>
            </w:r>
            <w:r w:rsidR="002C36C9" w:rsidRPr="00A35419">
              <w:rPr>
                <w:rFonts w:ascii="Arial" w:eastAsia="Arial" w:hAnsi="Arial" w:cs="Arial"/>
                <w:b/>
              </w:rPr>
              <w:t xml:space="preserve"> </w:t>
            </w:r>
            <w:r w:rsidR="002C36C9">
              <w:rPr>
                <w:rFonts w:ascii="Arial" w:eastAsia="Arial" w:hAnsi="Arial" w:cs="Arial"/>
                <w:b/>
              </w:rPr>
              <w:t>Repayment Plan</w:t>
            </w:r>
          </w:p>
        </w:tc>
      </w:tr>
      <w:tr w:rsidR="002C36C9" w:rsidRPr="00A35419" w14:paraId="2758F315" w14:textId="77777777" w:rsidTr="00D228CB">
        <w:trPr>
          <w:trHeight w:val="393"/>
        </w:trPr>
        <w:tc>
          <w:tcPr>
            <w:tcW w:w="5000" w:type="pct"/>
            <w:gridSpan w:val="3"/>
            <w:tcBorders>
              <w:top w:val="single" w:sz="4" w:space="0" w:color="auto"/>
              <w:left w:val="single" w:sz="4" w:space="0" w:color="auto"/>
              <w:bottom w:val="nil"/>
              <w:right w:val="single" w:sz="4" w:space="0" w:color="auto"/>
            </w:tcBorders>
          </w:tcPr>
          <w:p w14:paraId="47434C60" w14:textId="77777777" w:rsidR="002C36C9" w:rsidRDefault="002C36C9" w:rsidP="002F6C21">
            <w:pPr>
              <w:jc w:val="both"/>
              <w:rPr>
                <w:rFonts w:ascii="Arial" w:hAnsi="Arial" w:cs="Arial"/>
                <w:b/>
              </w:rPr>
            </w:pPr>
            <w:r>
              <w:rPr>
                <w:rFonts w:ascii="Arial" w:hAnsi="Arial" w:cs="Arial"/>
                <w:b/>
              </w:rPr>
              <w:t xml:space="preserve">Please describe your plan to pay back the funds by the designated date:  </w:t>
            </w:r>
          </w:p>
          <w:p w14:paraId="0D7D9F67" w14:textId="7BD5DA0F" w:rsidR="00C46FFE" w:rsidRPr="00A35419" w:rsidRDefault="00C46FFE" w:rsidP="002F6C21">
            <w:pPr>
              <w:jc w:val="both"/>
              <w:rPr>
                <w:rFonts w:ascii="Arial" w:hAnsi="Arial" w:cs="Arial"/>
                <w:b/>
              </w:rPr>
            </w:pPr>
            <w:r>
              <w:rPr>
                <w:rFonts w:ascii="Arial" w:hAnsi="Arial" w:cs="Arial"/>
                <w:b/>
                <w:i/>
              </w:rPr>
              <w:t xml:space="preserve">This may be submitted as an Excel Document.  </w:t>
            </w:r>
            <w:r>
              <w:rPr>
                <w:rFonts w:ascii="Arial" w:hAnsi="Arial" w:cs="Arial"/>
                <w:b/>
              </w:rPr>
              <w:t xml:space="preserve"> </w:t>
            </w:r>
          </w:p>
        </w:tc>
      </w:tr>
      <w:tr w:rsidR="002C36C9" w:rsidRPr="00372C77" w14:paraId="3A1B3299" w14:textId="77777777" w:rsidTr="00D228CB">
        <w:trPr>
          <w:trHeight w:val="158"/>
        </w:trPr>
        <w:tc>
          <w:tcPr>
            <w:tcW w:w="1666" w:type="pct"/>
            <w:tcBorders>
              <w:top w:val="nil"/>
              <w:left w:val="single" w:sz="4" w:space="0" w:color="auto"/>
              <w:bottom w:val="nil"/>
              <w:right w:val="nil"/>
            </w:tcBorders>
          </w:tcPr>
          <w:p w14:paraId="1A723D1B" w14:textId="553D5443" w:rsidR="002C36C9" w:rsidRPr="00372C77" w:rsidRDefault="002C36C9" w:rsidP="002F6C21">
            <w:pPr>
              <w:jc w:val="both"/>
              <w:rPr>
                <w:rFonts w:ascii="Arial" w:hAnsi="Arial" w:cs="Arial"/>
                <w:u w:val="single"/>
              </w:rPr>
            </w:pPr>
            <w:r>
              <w:rPr>
                <w:rFonts w:ascii="Arial" w:hAnsi="Arial" w:cs="Arial"/>
                <w:u w:val="single"/>
              </w:rPr>
              <w:t>Date</w:t>
            </w:r>
          </w:p>
        </w:tc>
        <w:tc>
          <w:tcPr>
            <w:tcW w:w="1667" w:type="pct"/>
            <w:tcBorders>
              <w:top w:val="nil"/>
              <w:left w:val="nil"/>
              <w:bottom w:val="nil"/>
              <w:right w:val="nil"/>
            </w:tcBorders>
          </w:tcPr>
          <w:p w14:paraId="2B9EEB6F" w14:textId="77777777" w:rsidR="002C36C9" w:rsidRPr="00372C77" w:rsidRDefault="002C36C9" w:rsidP="002F6C21">
            <w:pPr>
              <w:jc w:val="both"/>
              <w:rPr>
                <w:rFonts w:ascii="Arial" w:hAnsi="Arial" w:cs="Arial"/>
                <w:u w:val="single"/>
              </w:rPr>
            </w:pPr>
            <w:r w:rsidRPr="00372C77">
              <w:rPr>
                <w:rFonts w:ascii="Arial" w:hAnsi="Arial" w:cs="Arial"/>
                <w:u w:val="single"/>
              </w:rPr>
              <w:t>Amount</w:t>
            </w:r>
          </w:p>
        </w:tc>
        <w:tc>
          <w:tcPr>
            <w:tcW w:w="1667" w:type="pct"/>
            <w:tcBorders>
              <w:top w:val="nil"/>
              <w:left w:val="nil"/>
              <w:bottom w:val="nil"/>
              <w:right w:val="single" w:sz="4" w:space="0" w:color="auto"/>
            </w:tcBorders>
          </w:tcPr>
          <w:p w14:paraId="0ABAC4C3" w14:textId="77777777" w:rsidR="002C36C9" w:rsidRPr="00372C77" w:rsidRDefault="002C36C9" w:rsidP="002F6C21">
            <w:pPr>
              <w:jc w:val="both"/>
              <w:rPr>
                <w:rFonts w:ascii="Arial" w:hAnsi="Arial" w:cs="Arial"/>
                <w:u w:val="single"/>
              </w:rPr>
            </w:pPr>
            <w:r w:rsidRPr="00372C77">
              <w:rPr>
                <w:rFonts w:ascii="Arial" w:hAnsi="Arial" w:cs="Arial"/>
                <w:u w:val="single"/>
              </w:rPr>
              <w:t>Notes</w:t>
            </w:r>
          </w:p>
        </w:tc>
      </w:tr>
      <w:tr w:rsidR="002C36C9" w:rsidRPr="00372C77" w14:paraId="16678DDD" w14:textId="77777777" w:rsidTr="00D228CB">
        <w:trPr>
          <w:trHeight w:val="156"/>
        </w:trPr>
        <w:tc>
          <w:tcPr>
            <w:tcW w:w="1666" w:type="pct"/>
            <w:tcBorders>
              <w:top w:val="nil"/>
              <w:left w:val="single" w:sz="4" w:space="0" w:color="auto"/>
              <w:bottom w:val="nil"/>
              <w:right w:val="nil"/>
            </w:tcBorders>
          </w:tcPr>
          <w:p w14:paraId="4070F58B" w14:textId="39BAAF1F" w:rsidR="002C36C9" w:rsidRPr="00372C77" w:rsidRDefault="002C36C9" w:rsidP="002F6C21">
            <w:pPr>
              <w:jc w:val="both"/>
              <w:rPr>
                <w:rFonts w:ascii="Arial" w:hAnsi="Arial" w:cs="Arial"/>
                <w:i/>
              </w:rPr>
            </w:pPr>
            <w:proofErr w:type="spellStart"/>
            <w:r w:rsidRPr="00372C77">
              <w:rPr>
                <w:rFonts w:ascii="Arial" w:hAnsi="Arial" w:cs="Arial"/>
                <w:i/>
              </w:rPr>
              <w:t>e.g</w:t>
            </w:r>
            <w:proofErr w:type="spellEnd"/>
            <w:r w:rsidRPr="00372C77">
              <w:rPr>
                <w:rFonts w:ascii="Arial" w:hAnsi="Arial" w:cs="Arial"/>
                <w:i/>
              </w:rPr>
              <w:t xml:space="preserve"> </w:t>
            </w:r>
            <w:r>
              <w:rPr>
                <w:rFonts w:ascii="Arial" w:hAnsi="Arial" w:cs="Arial"/>
                <w:i/>
              </w:rPr>
              <w:t xml:space="preserve">xx/xx/xx (one month in) </w:t>
            </w:r>
            <w:r w:rsidRPr="00372C77">
              <w:rPr>
                <w:rFonts w:ascii="Arial" w:hAnsi="Arial" w:cs="Arial"/>
                <w:i/>
              </w:rPr>
              <w:t xml:space="preserve"> </w:t>
            </w:r>
          </w:p>
        </w:tc>
        <w:tc>
          <w:tcPr>
            <w:tcW w:w="1667" w:type="pct"/>
            <w:tcBorders>
              <w:top w:val="nil"/>
              <w:left w:val="nil"/>
              <w:bottom w:val="nil"/>
              <w:right w:val="nil"/>
            </w:tcBorders>
          </w:tcPr>
          <w:p w14:paraId="4888A6CB" w14:textId="77777777" w:rsidR="002C36C9" w:rsidRPr="00372C77" w:rsidRDefault="002C36C9" w:rsidP="002F6C21">
            <w:pPr>
              <w:jc w:val="both"/>
              <w:rPr>
                <w:rFonts w:ascii="Arial" w:hAnsi="Arial" w:cs="Arial"/>
                <w:i/>
              </w:rPr>
            </w:pPr>
            <w:r w:rsidRPr="00372C77">
              <w:rPr>
                <w:rFonts w:ascii="Arial" w:hAnsi="Arial" w:cs="Arial"/>
                <w:i/>
              </w:rPr>
              <w:t>$1,000.00</w:t>
            </w:r>
          </w:p>
        </w:tc>
        <w:tc>
          <w:tcPr>
            <w:tcW w:w="1667" w:type="pct"/>
            <w:tcBorders>
              <w:top w:val="nil"/>
              <w:left w:val="nil"/>
              <w:bottom w:val="nil"/>
              <w:right w:val="single" w:sz="4" w:space="0" w:color="auto"/>
            </w:tcBorders>
          </w:tcPr>
          <w:p w14:paraId="3D7396A8" w14:textId="42D82C6D" w:rsidR="002C36C9" w:rsidRPr="00372C77" w:rsidRDefault="002C36C9" w:rsidP="002F6C21">
            <w:pPr>
              <w:jc w:val="both"/>
              <w:rPr>
                <w:rFonts w:ascii="Arial" w:hAnsi="Arial" w:cs="Arial"/>
                <w:i/>
              </w:rPr>
            </w:pPr>
            <w:r>
              <w:rPr>
                <w:rFonts w:ascii="Arial" w:hAnsi="Arial" w:cs="Arial"/>
                <w:i/>
              </w:rPr>
              <w:t xml:space="preserve">First tickets should be sold </w:t>
            </w:r>
          </w:p>
        </w:tc>
      </w:tr>
      <w:tr w:rsidR="002C36C9" w:rsidRPr="00A35419" w14:paraId="2012760A" w14:textId="77777777" w:rsidTr="00D228CB">
        <w:trPr>
          <w:trHeight w:val="156"/>
        </w:trPr>
        <w:tc>
          <w:tcPr>
            <w:tcW w:w="1666" w:type="pct"/>
            <w:tcBorders>
              <w:top w:val="nil"/>
              <w:left w:val="single" w:sz="4" w:space="0" w:color="auto"/>
              <w:bottom w:val="nil"/>
              <w:right w:val="nil"/>
            </w:tcBorders>
          </w:tcPr>
          <w:p w14:paraId="1DBA212B" w14:textId="77777777" w:rsidR="002C36C9" w:rsidRPr="00E25928" w:rsidRDefault="002C36C9" w:rsidP="002F6C21">
            <w:pPr>
              <w:jc w:val="both"/>
              <w:rPr>
                <w:rFonts w:ascii="Arial" w:hAnsi="Arial" w:cs="Arial"/>
              </w:rPr>
            </w:pPr>
          </w:p>
        </w:tc>
        <w:tc>
          <w:tcPr>
            <w:tcW w:w="1667" w:type="pct"/>
            <w:tcBorders>
              <w:top w:val="nil"/>
              <w:left w:val="nil"/>
              <w:bottom w:val="nil"/>
              <w:right w:val="nil"/>
            </w:tcBorders>
          </w:tcPr>
          <w:p w14:paraId="089725D9" w14:textId="77777777" w:rsidR="002C36C9" w:rsidRPr="00E25928" w:rsidRDefault="002C36C9" w:rsidP="002F6C21">
            <w:pPr>
              <w:jc w:val="both"/>
              <w:rPr>
                <w:rFonts w:ascii="Arial" w:hAnsi="Arial" w:cs="Arial"/>
              </w:rPr>
            </w:pPr>
          </w:p>
        </w:tc>
        <w:tc>
          <w:tcPr>
            <w:tcW w:w="1667" w:type="pct"/>
            <w:tcBorders>
              <w:top w:val="nil"/>
              <w:left w:val="nil"/>
              <w:bottom w:val="nil"/>
              <w:right w:val="single" w:sz="4" w:space="0" w:color="auto"/>
            </w:tcBorders>
          </w:tcPr>
          <w:p w14:paraId="2993A44A" w14:textId="77777777" w:rsidR="002C36C9" w:rsidRPr="00E25928" w:rsidRDefault="002C36C9" w:rsidP="002F6C21">
            <w:pPr>
              <w:jc w:val="both"/>
              <w:rPr>
                <w:rFonts w:ascii="Arial" w:hAnsi="Arial" w:cs="Arial"/>
              </w:rPr>
            </w:pPr>
          </w:p>
        </w:tc>
      </w:tr>
      <w:tr w:rsidR="002C36C9" w:rsidRPr="00A35419" w14:paraId="7B571447" w14:textId="77777777" w:rsidTr="00D228CB">
        <w:trPr>
          <w:trHeight w:val="156"/>
        </w:trPr>
        <w:tc>
          <w:tcPr>
            <w:tcW w:w="1666" w:type="pct"/>
            <w:tcBorders>
              <w:top w:val="nil"/>
              <w:left w:val="single" w:sz="4" w:space="0" w:color="auto"/>
              <w:bottom w:val="nil"/>
              <w:right w:val="nil"/>
            </w:tcBorders>
          </w:tcPr>
          <w:p w14:paraId="7F471839" w14:textId="77777777" w:rsidR="002C36C9" w:rsidRPr="00E25928" w:rsidRDefault="002C36C9" w:rsidP="002F6C21">
            <w:pPr>
              <w:jc w:val="both"/>
              <w:rPr>
                <w:rFonts w:ascii="Arial" w:hAnsi="Arial" w:cs="Arial"/>
              </w:rPr>
            </w:pPr>
          </w:p>
        </w:tc>
        <w:tc>
          <w:tcPr>
            <w:tcW w:w="1667" w:type="pct"/>
            <w:tcBorders>
              <w:top w:val="nil"/>
              <w:left w:val="nil"/>
              <w:bottom w:val="nil"/>
              <w:right w:val="nil"/>
            </w:tcBorders>
          </w:tcPr>
          <w:p w14:paraId="6579448E" w14:textId="77777777" w:rsidR="002C36C9" w:rsidRPr="00E25928" w:rsidRDefault="002C36C9" w:rsidP="002F6C21">
            <w:pPr>
              <w:jc w:val="both"/>
              <w:rPr>
                <w:rFonts w:ascii="Arial" w:hAnsi="Arial" w:cs="Arial"/>
              </w:rPr>
            </w:pPr>
          </w:p>
        </w:tc>
        <w:tc>
          <w:tcPr>
            <w:tcW w:w="1667" w:type="pct"/>
            <w:tcBorders>
              <w:top w:val="nil"/>
              <w:left w:val="nil"/>
              <w:bottom w:val="nil"/>
              <w:right w:val="single" w:sz="4" w:space="0" w:color="auto"/>
            </w:tcBorders>
          </w:tcPr>
          <w:p w14:paraId="7847F38B" w14:textId="77777777" w:rsidR="002C36C9" w:rsidRPr="00E25928" w:rsidRDefault="002C36C9" w:rsidP="002F6C21">
            <w:pPr>
              <w:jc w:val="both"/>
              <w:rPr>
                <w:rFonts w:ascii="Arial" w:hAnsi="Arial" w:cs="Arial"/>
              </w:rPr>
            </w:pPr>
          </w:p>
        </w:tc>
      </w:tr>
      <w:tr w:rsidR="002C36C9" w:rsidRPr="00A35419" w14:paraId="548A1132" w14:textId="77777777" w:rsidTr="00D228CB">
        <w:trPr>
          <w:trHeight w:val="156"/>
        </w:trPr>
        <w:tc>
          <w:tcPr>
            <w:tcW w:w="1666" w:type="pct"/>
            <w:tcBorders>
              <w:top w:val="nil"/>
              <w:left w:val="single" w:sz="4" w:space="0" w:color="auto"/>
              <w:bottom w:val="single" w:sz="4" w:space="0" w:color="auto"/>
              <w:right w:val="nil"/>
            </w:tcBorders>
          </w:tcPr>
          <w:p w14:paraId="0D444F9C" w14:textId="77777777" w:rsidR="002C36C9" w:rsidRDefault="002C36C9" w:rsidP="002F6C21">
            <w:pPr>
              <w:jc w:val="both"/>
              <w:rPr>
                <w:rFonts w:ascii="Arial" w:hAnsi="Arial" w:cs="Arial"/>
              </w:rPr>
            </w:pPr>
          </w:p>
          <w:p w14:paraId="25B0C1E0" w14:textId="77777777" w:rsidR="00715CC5" w:rsidRDefault="00715CC5" w:rsidP="002F6C21">
            <w:pPr>
              <w:jc w:val="both"/>
              <w:rPr>
                <w:rFonts w:ascii="Arial" w:hAnsi="Arial" w:cs="Arial"/>
              </w:rPr>
            </w:pPr>
          </w:p>
          <w:p w14:paraId="090A6B25" w14:textId="77777777" w:rsidR="00715CC5" w:rsidRDefault="00715CC5" w:rsidP="002F6C21">
            <w:pPr>
              <w:jc w:val="both"/>
              <w:rPr>
                <w:rFonts w:ascii="Arial" w:hAnsi="Arial" w:cs="Arial"/>
              </w:rPr>
            </w:pPr>
          </w:p>
          <w:p w14:paraId="56B1E080" w14:textId="77777777" w:rsidR="00715CC5" w:rsidRPr="00E25928" w:rsidRDefault="00715CC5" w:rsidP="002F6C21">
            <w:pPr>
              <w:jc w:val="both"/>
              <w:rPr>
                <w:rFonts w:ascii="Arial" w:hAnsi="Arial" w:cs="Arial"/>
              </w:rPr>
            </w:pPr>
          </w:p>
        </w:tc>
        <w:tc>
          <w:tcPr>
            <w:tcW w:w="1667" w:type="pct"/>
            <w:tcBorders>
              <w:top w:val="nil"/>
              <w:left w:val="nil"/>
              <w:bottom w:val="single" w:sz="4" w:space="0" w:color="auto"/>
              <w:right w:val="nil"/>
            </w:tcBorders>
          </w:tcPr>
          <w:p w14:paraId="00FE8052" w14:textId="77777777" w:rsidR="002C36C9" w:rsidRPr="00E25928" w:rsidRDefault="002C36C9" w:rsidP="002F6C21">
            <w:pPr>
              <w:jc w:val="both"/>
              <w:rPr>
                <w:rFonts w:ascii="Arial" w:hAnsi="Arial" w:cs="Arial"/>
              </w:rPr>
            </w:pPr>
          </w:p>
        </w:tc>
        <w:tc>
          <w:tcPr>
            <w:tcW w:w="1667" w:type="pct"/>
            <w:tcBorders>
              <w:top w:val="nil"/>
              <w:left w:val="nil"/>
              <w:bottom w:val="single" w:sz="4" w:space="0" w:color="auto"/>
              <w:right w:val="single" w:sz="4" w:space="0" w:color="auto"/>
            </w:tcBorders>
          </w:tcPr>
          <w:p w14:paraId="3E8D79E5" w14:textId="77777777" w:rsidR="002C36C9" w:rsidRPr="00E25928" w:rsidRDefault="002C36C9" w:rsidP="002F6C21">
            <w:pPr>
              <w:jc w:val="both"/>
              <w:rPr>
                <w:rFonts w:ascii="Arial" w:hAnsi="Arial" w:cs="Arial"/>
              </w:rPr>
            </w:pPr>
          </w:p>
        </w:tc>
      </w:tr>
      <w:tr w:rsidR="001A5634" w:rsidRPr="00A35419" w14:paraId="44A7D96C" w14:textId="77777777" w:rsidTr="001A5634">
        <w:tc>
          <w:tcPr>
            <w:tcW w:w="5000" w:type="pct"/>
            <w:gridSpan w:val="3"/>
            <w:tcBorders>
              <w:top w:val="nil"/>
              <w:left w:val="nil"/>
              <w:bottom w:val="single" w:sz="4" w:space="0" w:color="auto"/>
              <w:right w:val="nil"/>
            </w:tcBorders>
            <w:shd w:val="clear" w:color="auto" w:fill="D9D9D9" w:themeFill="background1" w:themeFillShade="D9"/>
          </w:tcPr>
          <w:p w14:paraId="24BB6895" w14:textId="4C5690AF" w:rsidR="001A5634" w:rsidRPr="00A35419" w:rsidRDefault="001A5634" w:rsidP="002F6C21">
            <w:pPr>
              <w:pStyle w:val="NoSpacing"/>
              <w:jc w:val="both"/>
              <w:rPr>
                <w:rFonts w:ascii="Arial" w:hAnsi="Arial" w:cs="Arial"/>
                <w:b/>
                <w:color w:val="262626" w:themeColor="text1" w:themeTint="D9"/>
              </w:rPr>
            </w:pPr>
            <w:r>
              <w:rPr>
                <w:rFonts w:ascii="Arial" w:eastAsia="Arial" w:hAnsi="Arial" w:cs="Arial"/>
                <w:b/>
              </w:rPr>
              <w:lastRenderedPageBreak/>
              <w:t>5.3</w:t>
            </w:r>
            <w:r w:rsidRPr="00A35419">
              <w:rPr>
                <w:rFonts w:ascii="Arial" w:eastAsia="Arial" w:hAnsi="Arial" w:cs="Arial"/>
                <w:b/>
              </w:rPr>
              <w:t xml:space="preserve"> </w:t>
            </w:r>
            <w:r>
              <w:rPr>
                <w:rFonts w:ascii="Arial" w:eastAsia="Arial" w:hAnsi="Arial" w:cs="Arial"/>
                <w:b/>
              </w:rPr>
              <w:t>Overdraft Approval Reasoning</w:t>
            </w:r>
          </w:p>
        </w:tc>
      </w:tr>
      <w:tr w:rsidR="001A5634" w:rsidRPr="00A35419" w14:paraId="2D0F5CD4" w14:textId="77777777" w:rsidTr="001A563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DFB2C4" w14:textId="77777777" w:rsidR="001A5634" w:rsidRDefault="001A5634" w:rsidP="002F6C21">
            <w:pPr>
              <w:pStyle w:val="NoSpacing"/>
              <w:jc w:val="both"/>
              <w:rPr>
                <w:rFonts w:ascii="Arial" w:eastAsia="Arial" w:hAnsi="Arial" w:cs="Arial"/>
              </w:rPr>
            </w:pPr>
            <w:r>
              <w:rPr>
                <w:rFonts w:ascii="Arial" w:eastAsia="Arial" w:hAnsi="Arial" w:cs="Arial"/>
                <w:b/>
              </w:rPr>
              <w:t xml:space="preserve">Please justify why your overdraft should be approved: </w:t>
            </w:r>
          </w:p>
          <w:p w14:paraId="3ED9E0A5" w14:textId="77777777" w:rsidR="001A5634" w:rsidRDefault="001A5634" w:rsidP="002F6C21">
            <w:pPr>
              <w:pStyle w:val="NoSpacing"/>
              <w:jc w:val="both"/>
              <w:rPr>
                <w:rFonts w:ascii="Arial" w:eastAsia="Arial" w:hAnsi="Arial" w:cs="Arial"/>
              </w:rPr>
            </w:pPr>
          </w:p>
          <w:p w14:paraId="2DB21F61" w14:textId="77777777" w:rsidR="001A5634" w:rsidRDefault="001A5634" w:rsidP="002F6C21">
            <w:pPr>
              <w:pStyle w:val="NoSpacing"/>
              <w:jc w:val="both"/>
              <w:rPr>
                <w:rFonts w:ascii="Arial" w:eastAsia="Arial" w:hAnsi="Arial" w:cs="Arial"/>
              </w:rPr>
            </w:pPr>
          </w:p>
          <w:p w14:paraId="35552BDF" w14:textId="77777777" w:rsidR="001A5634" w:rsidRDefault="001A5634" w:rsidP="002F6C21">
            <w:pPr>
              <w:pStyle w:val="NoSpacing"/>
              <w:jc w:val="both"/>
              <w:rPr>
                <w:rFonts w:ascii="Arial" w:eastAsia="Arial" w:hAnsi="Arial" w:cs="Arial"/>
              </w:rPr>
            </w:pPr>
          </w:p>
          <w:p w14:paraId="0BC6AEF3" w14:textId="77777777" w:rsidR="001A5634" w:rsidRDefault="001A5634" w:rsidP="002F6C21">
            <w:pPr>
              <w:pStyle w:val="NoSpacing"/>
              <w:jc w:val="both"/>
              <w:rPr>
                <w:rFonts w:ascii="Arial" w:eastAsia="Arial" w:hAnsi="Arial" w:cs="Arial"/>
              </w:rPr>
            </w:pPr>
          </w:p>
          <w:p w14:paraId="285702B3" w14:textId="72A4C9D4" w:rsidR="001A5634" w:rsidRPr="001A5634" w:rsidRDefault="001A5634" w:rsidP="002F6C21">
            <w:pPr>
              <w:pStyle w:val="NoSpacing"/>
              <w:jc w:val="both"/>
              <w:rPr>
                <w:rFonts w:ascii="Arial" w:eastAsia="Arial" w:hAnsi="Arial" w:cs="Arial"/>
              </w:rPr>
            </w:pPr>
          </w:p>
        </w:tc>
      </w:tr>
    </w:tbl>
    <w:p w14:paraId="57C548E7" w14:textId="7156033A" w:rsidR="00D228CB" w:rsidRDefault="00D228CB" w:rsidP="002F6C21">
      <w:pPr>
        <w:jc w:val="both"/>
      </w:pPr>
    </w:p>
    <w:tbl>
      <w:tblPr>
        <w:tblStyle w:val="TableGrid"/>
        <w:tblW w:w="5000" w:type="pct"/>
        <w:tblLook w:val="04A0" w:firstRow="1" w:lastRow="0" w:firstColumn="1" w:lastColumn="0" w:noHBand="0" w:noVBand="1"/>
      </w:tblPr>
      <w:tblGrid>
        <w:gridCol w:w="9242"/>
      </w:tblGrid>
      <w:tr w:rsidR="005E4CF4" w:rsidRPr="00A35419" w14:paraId="7D32240B" w14:textId="77777777" w:rsidTr="00D228CB">
        <w:tc>
          <w:tcPr>
            <w:tcW w:w="5000" w:type="pct"/>
            <w:tcBorders>
              <w:left w:val="nil"/>
              <w:right w:val="nil"/>
            </w:tcBorders>
            <w:shd w:val="clear" w:color="auto" w:fill="D9D9D9" w:themeFill="background1" w:themeFillShade="D9"/>
          </w:tcPr>
          <w:p w14:paraId="20D87E87" w14:textId="4FA3BE38" w:rsidR="005E4CF4" w:rsidRDefault="005E4CF4" w:rsidP="002F6C21">
            <w:pPr>
              <w:pStyle w:val="NoSpacing"/>
              <w:jc w:val="both"/>
              <w:rPr>
                <w:rFonts w:ascii="Arial" w:eastAsia="Arial" w:hAnsi="Arial" w:cs="Arial"/>
                <w:b/>
              </w:rPr>
            </w:pPr>
            <w:r>
              <w:rPr>
                <w:rFonts w:ascii="Arial" w:eastAsia="Arial" w:hAnsi="Arial" w:cs="Arial"/>
                <w:b/>
              </w:rPr>
              <w:t xml:space="preserve">SECTION </w:t>
            </w:r>
            <w:r w:rsidR="00AC50AA">
              <w:rPr>
                <w:rFonts w:ascii="Arial" w:eastAsia="Arial" w:hAnsi="Arial" w:cs="Arial"/>
                <w:b/>
              </w:rPr>
              <w:t>6</w:t>
            </w:r>
            <w:r>
              <w:rPr>
                <w:rFonts w:ascii="Arial" w:eastAsia="Arial" w:hAnsi="Arial" w:cs="Arial"/>
                <w:b/>
              </w:rPr>
              <w:t>: OVERDRAFT TERMS AND CONDITIONS</w:t>
            </w:r>
          </w:p>
          <w:p w14:paraId="2C7AC707" w14:textId="1EC9CE21" w:rsidR="005E4CF4" w:rsidRPr="00A35419" w:rsidRDefault="00AC50AA" w:rsidP="002F6C21">
            <w:pPr>
              <w:pStyle w:val="NoSpacing"/>
              <w:jc w:val="both"/>
              <w:rPr>
                <w:rFonts w:ascii="Arial" w:hAnsi="Arial" w:cs="Arial"/>
                <w:b/>
                <w:color w:val="262626" w:themeColor="text1" w:themeTint="D9"/>
              </w:rPr>
            </w:pPr>
            <w:r>
              <w:rPr>
                <w:rFonts w:ascii="Arial" w:eastAsia="Arial" w:hAnsi="Arial" w:cs="Arial"/>
                <w:b/>
              </w:rPr>
              <w:t>6</w:t>
            </w:r>
            <w:r w:rsidR="005E4CF4">
              <w:rPr>
                <w:rFonts w:ascii="Arial" w:eastAsia="Arial" w:hAnsi="Arial" w:cs="Arial"/>
                <w:b/>
              </w:rPr>
              <w:t>.1</w:t>
            </w:r>
            <w:r w:rsidR="005E4CF4" w:rsidRPr="00A35419">
              <w:rPr>
                <w:rFonts w:ascii="Arial" w:eastAsia="Arial" w:hAnsi="Arial" w:cs="Arial"/>
                <w:b/>
              </w:rPr>
              <w:t xml:space="preserve"> </w:t>
            </w:r>
            <w:r>
              <w:rPr>
                <w:rFonts w:ascii="Arial" w:eastAsia="Arial" w:hAnsi="Arial" w:cs="Arial"/>
                <w:b/>
              </w:rPr>
              <w:t>Compliance</w:t>
            </w:r>
          </w:p>
        </w:tc>
      </w:tr>
      <w:tr w:rsidR="005E4CF4" w:rsidRPr="00A35419" w14:paraId="0E537524" w14:textId="77777777" w:rsidTr="00D228CB">
        <w:trPr>
          <w:trHeight w:val="335"/>
        </w:trPr>
        <w:tc>
          <w:tcPr>
            <w:tcW w:w="5000" w:type="pct"/>
          </w:tcPr>
          <w:p w14:paraId="079DA54C" w14:textId="04EBDC0E" w:rsidR="005E4CF4" w:rsidRPr="00F061FB" w:rsidRDefault="005E4CF4" w:rsidP="002F6C21">
            <w:pPr>
              <w:pStyle w:val="NoSpacing"/>
              <w:jc w:val="both"/>
              <w:rPr>
                <w:rFonts w:ascii="Arial" w:hAnsi="Arial" w:cs="Arial"/>
                <w:b/>
              </w:rPr>
            </w:pPr>
            <w:r w:rsidRPr="00F061FB">
              <w:rPr>
                <w:rFonts w:ascii="Arial" w:hAnsi="Arial" w:cs="Arial"/>
                <w:b/>
                <w:noProof/>
                <w:lang w:eastAsia="en-AU"/>
              </w:rPr>
              <w:t xml:space="preserve">Do </w:t>
            </w:r>
            <w:r>
              <w:rPr>
                <w:rFonts w:ascii="Arial" w:hAnsi="Arial" w:cs="Arial"/>
                <w:b/>
                <w:noProof/>
                <w:lang w:eastAsia="en-AU"/>
              </w:rPr>
              <w:t xml:space="preserve">you agree with the overdraft terms as stated in Appendix 1? </w:t>
            </w:r>
            <w:r w:rsidRPr="00F061FB">
              <w:rPr>
                <w:rFonts w:ascii="Arial" w:hAnsi="Arial" w:cs="Arial"/>
                <w:b/>
                <w:noProof/>
                <w:lang w:eastAsia="en-AU"/>
              </w:rPr>
              <w:t xml:space="preserve"> </w:t>
            </w:r>
          </w:p>
          <w:p w14:paraId="45DB0C48" w14:textId="77777777" w:rsidR="005E4CF4" w:rsidRPr="002C36C9" w:rsidRDefault="005E4CF4" w:rsidP="002F6C21">
            <w:pPr>
              <w:pStyle w:val="NoSpacing"/>
              <w:jc w:val="both"/>
              <w:rPr>
                <w:rFonts w:ascii="Arial" w:hAnsi="Arial" w:cs="Arial"/>
                <w:b/>
              </w:rPr>
            </w:pPr>
            <w:r w:rsidRPr="00F061FB">
              <w:rPr>
                <w:rFonts w:ascii="Arial" w:hAnsi="Arial" w:cs="Arial"/>
                <w:b/>
                <w:noProof/>
                <w:lang w:eastAsia="en-AU"/>
              </w:rPr>
              <mc:AlternateContent>
                <mc:Choice Requires="wps">
                  <w:drawing>
                    <wp:anchor distT="0" distB="0" distL="114300" distR="114300" simplePos="0" relativeHeight="251722752" behindDoc="0" locked="0" layoutInCell="1" allowOverlap="1" wp14:anchorId="32C19C7A" wp14:editId="489CC937">
                      <wp:simplePos x="0" y="0"/>
                      <wp:positionH relativeFrom="column">
                        <wp:posOffset>84455</wp:posOffset>
                      </wp:positionH>
                      <wp:positionV relativeFrom="paragraph">
                        <wp:posOffset>126203</wp:posOffset>
                      </wp:positionV>
                      <wp:extent cx="297815" cy="209550"/>
                      <wp:effectExtent l="0" t="0" r="26035" b="1905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815" cy="209550"/>
                              </a:xfrm>
                              <a:prstGeom prst="rect">
                                <a:avLst/>
                              </a:prstGeom>
                              <a:solidFill>
                                <a:srgbClr val="FFFFFF"/>
                              </a:solidFill>
                              <a:ln w="9525">
                                <a:solidFill>
                                  <a:srgbClr val="000000"/>
                                </a:solidFill>
                                <a:miter lim="800000"/>
                                <a:headEnd/>
                                <a:tailEnd/>
                              </a:ln>
                            </wps:spPr>
                            <wps:txbx>
                              <w:txbxContent>
                                <w:p w14:paraId="67C2B6E4" w14:textId="77777777" w:rsidR="005E4CF4" w:rsidRDefault="005E4CF4" w:rsidP="005E4CF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left:0;text-align:left;margin-left:6.65pt;margin-top:9.95pt;width:23.45pt;height:16.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">
                      <v:textbox>
                        <w:txbxContent>
                          <w:p w14:paraId="67C2B6E4" w14:textId="77777777" w:rsidR="005E4CF4" w:rsidRDefault="005E4CF4" w:rsidP="005E4CF4"/>
                        </w:txbxContent>
                      </v:textbox>
                    </v:shape>
                  </w:pict>
                </mc:Fallback>
              </mc:AlternateContent>
            </w:r>
          </w:p>
          <w:p w14:paraId="7F72FE6B" w14:textId="10E3FBBA" w:rsidR="005E4CF4" w:rsidRPr="002C36C9" w:rsidRDefault="005E4CF4" w:rsidP="002F6C21">
            <w:pPr>
              <w:pStyle w:val="NoSpacing"/>
              <w:ind w:left="720"/>
              <w:jc w:val="both"/>
              <w:rPr>
                <w:rFonts w:ascii="Arial" w:hAnsi="Arial" w:cs="Arial"/>
                <w:b/>
              </w:rPr>
            </w:pPr>
            <w:r>
              <w:rPr>
                <w:rFonts w:ascii="Arial" w:hAnsi="Arial" w:cs="Arial"/>
                <w:b/>
              </w:rPr>
              <w:t>Yes</w:t>
            </w:r>
          </w:p>
          <w:p w14:paraId="79974E05" w14:textId="77777777" w:rsidR="005E4CF4" w:rsidRPr="002C36C9" w:rsidRDefault="005E4CF4" w:rsidP="002F6C21">
            <w:pPr>
              <w:pStyle w:val="NoSpacing"/>
              <w:ind w:left="720"/>
              <w:jc w:val="both"/>
              <w:rPr>
                <w:rFonts w:ascii="Arial" w:hAnsi="Arial" w:cs="Arial"/>
              </w:rPr>
            </w:pPr>
            <w:r w:rsidRPr="002C36C9">
              <w:rPr>
                <w:rFonts w:ascii="Arial" w:hAnsi="Arial" w:cs="Arial"/>
                <w:noProof/>
                <w:lang w:eastAsia="en-AU"/>
              </w:rPr>
              <mc:AlternateContent>
                <mc:Choice Requires="wps">
                  <w:drawing>
                    <wp:anchor distT="0" distB="0" distL="114300" distR="114300" simplePos="0" relativeHeight="251723776" behindDoc="0" locked="0" layoutInCell="1" allowOverlap="1" wp14:anchorId="41E0151A" wp14:editId="4C966348">
                      <wp:simplePos x="0" y="0"/>
                      <wp:positionH relativeFrom="column">
                        <wp:posOffset>81915</wp:posOffset>
                      </wp:positionH>
                      <wp:positionV relativeFrom="paragraph">
                        <wp:posOffset>130013</wp:posOffset>
                      </wp:positionV>
                      <wp:extent cx="297815" cy="209550"/>
                      <wp:effectExtent l="0" t="0" r="26035" b="1905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815" cy="209550"/>
                              </a:xfrm>
                              <a:prstGeom prst="rect">
                                <a:avLst/>
                              </a:prstGeom>
                              <a:solidFill>
                                <a:srgbClr val="FFFFFF"/>
                              </a:solidFill>
                              <a:ln w="9525">
                                <a:solidFill>
                                  <a:srgbClr val="000000"/>
                                </a:solidFill>
                                <a:miter lim="800000"/>
                                <a:headEnd/>
                                <a:tailEnd/>
                              </a:ln>
                            </wps:spPr>
                            <wps:txbx>
                              <w:txbxContent>
                                <w:p w14:paraId="78D26320" w14:textId="77777777" w:rsidR="005E4CF4" w:rsidRDefault="005E4CF4" w:rsidP="005E4CF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6" o:spid="_x0000_s1040" type="#_x0000_t202" style="position:absolute;left:0;text-align:left;margin-left:6.45pt;margin-top:10.25pt;width:23.45pt;height:16.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">
                      <v:textbox>
                        <w:txbxContent>
                          <w:p w14:paraId="78D26320" w14:textId="77777777" w:rsidR="005E4CF4" w:rsidRDefault="005E4CF4" w:rsidP="005E4CF4"/>
                        </w:txbxContent>
                      </v:textbox>
                    </v:shape>
                  </w:pict>
                </mc:Fallback>
              </mc:AlternateContent>
            </w:r>
          </w:p>
          <w:p w14:paraId="3C991F76" w14:textId="05F4A708" w:rsidR="005E4CF4" w:rsidRPr="002C36C9" w:rsidRDefault="005E4CF4" w:rsidP="002F6C21">
            <w:pPr>
              <w:pStyle w:val="NoSpacing"/>
              <w:ind w:left="720"/>
              <w:jc w:val="both"/>
              <w:rPr>
                <w:rFonts w:ascii="Arial" w:hAnsi="Arial" w:cs="Arial"/>
              </w:rPr>
            </w:pPr>
            <w:r>
              <w:rPr>
                <w:rFonts w:ascii="Arial" w:hAnsi="Arial" w:cs="Arial"/>
                <w:b/>
              </w:rPr>
              <w:t>No</w:t>
            </w:r>
          </w:p>
          <w:p w14:paraId="3CAE85E5" w14:textId="77777777" w:rsidR="005E4CF4" w:rsidRPr="00A35419" w:rsidRDefault="005E4CF4" w:rsidP="002F6C21">
            <w:pPr>
              <w:pStyle w:val="NoSpacing"/>
              <w:jc w:val="both"/>
              <w:rPr>
                <w:rFonts w:ascii="Arial" w:hAnsi="Arial" w:cs="Arial"/>
                <w:color w:val="262626" w:themeColor="text1" w:themeTint="D9"/>
              </w:rPr>
            </w:pPr>
          </w:p>
        </w:tc>
      </w:tr>
      <w:tr w:rsidR="00372C77" w:rsidRPr="00A35419" w14:paraId="50AE9BEE" w14:textId="77777777" w:rsidTr="00D228CB">
        <w:trPr>
          <w:trHeight w:val="335"/>
        </w:trPr>
        <w:tc>
          <w:tcPr>
            <w:tcW w:w="5000" w:type="pct"/>
            <w:tcBorders>
              <w:top w:val="single" w:sz="4" w:space="0" w:color="auto"/>
              <w:left w:val="nil"/>
              <w:bottom w:val="single" w:sz="4" w:space="0" w:color="auto"/>
              <w:right w:val="nil"/>
            </w:tcBorders>
            <w:shd w:val="clear" w:color="auto" w:fill="D9D9D9" w:themeFill="background1" w:themeFillShade="D9"/>
          </w:tcPr>
          <w:p w14:paraId="1F6A6B99" w14:textId="2FE67FBD" w:rsidR="00372C77" w:rsidRPr="00094CCF" w:rsidRDefault="00372C77" w:rsidP="002F6C21">
            <w:pPr>
              <w:pStyle w:val="NoSpacing"/>
              <w:jc w:val="both"/>
              <w:rPr>
                <w:rFonts w:ascii="Arial" w:eastAsia="Arial" w:hAnsi="Arial" w:cs="Arial"/>
                <w:b/>
              </w:rPr>
            </w:pPr>
            <w:r>
              <w:rPr>
                <w:rFonts w:ascii="Arial" w:eastAsia="Arial" w:hAnsi="Arial" w:cs="Arial"/>
                <w:b/>
              </w:rPr>
              <w:t xml:space="preserve"> </w:t>
            </w:r>
            <w:r w:rsidR="00AC50AA">
              <w:rPr>
                <w:rFonts w:ascii="Arial" w:eastAsia="Arial" w:hAnsi="Arial" w:cs="Arial"/>
                <w:b/>
              </w:rPr>
              <w:t xml:space="preserve">6.2 </w:t>
            </w:r>
            <w:r>
              <w:rPr>
                <w:rFonts w:ascii="Arial" w:eastAsia="Arial" w:hAnsi="Arial" w:cs="Arial"/>
                <w:b/>
              </w:rPr>
              <w:t>Declaration</w:t>
            </w:r>
          </w:p>
        </w:tc>
      </w:tr>
      <w:tr w:rsidR="00372C77" w:rsidRPr="00A35419" w14:paraId="42BEC016" w14:textId="77777777" w:rsidTr="00D228CB">
        <w:tblPrEx>
          <w:tblLook w:val="0000" w:firstRow="0" w:lastRow="0" w:firstColumn="0" w:lastColumn="0" w:noHBand="0" w:noVBand="0"/>
        </w:tblPrEx>
        <w:trPr>
          <w:trHeight w:val="2713"/>
        </w:trPr>
        <w:tc>
          <w:tcPr>
            <w:tcW w:w="5000" w:type="pct"/>
          </w:tcPr>
          <w:p w14:paraId="55A0E103" w14:textId="1527C116" w:rsidR="00372C77" w:rsidRPr="00F061FB" w:rsidRDefault="00F061FB" w:rsidP="002F6C21">
            <w:pPr>
              <w:spacing w:after="200" w:line="276" w:lineRule="auto"/>
              <w:jc w:val="both"/>
              <w:rPr>
                <w:rFonts w:ascii="Arial" w:hAnsi="Arial" w:cs="Arial"/>
                <w:b/>
              </w:rPr>
            </w:pPr>
            <w:r w:rsidRPr="00F061FB">
              <w:rPr>
                <w:rFonts w:ascii="Arial" w:hAnsi="Arial" w:cs="Arial"/>
                <w:b/>
              </w:rPr>
              <w:t>If my application for an overdraft is successful, then I a</w:t>
            </w:r>
            <w:r w:rsidR="00372C77" w:rsidRPr="00F061FB">
              <w:rPr>
                <w:rFonts w:ascii="Arial" w:hAnsi="Arial" w:cs="Arial"/>
                <w:b/>
              </w:rPr>
              <w:t xml:space="preserve">gree to comply in all respects with the conditions and regulations </w:t>
            </w:r>
            <w:r w:rsidRPr="00F061FB">
              <w:rPr>
                <w:rFonts w:ascii="Arial" w:hAnsi="Arial" w:cs="Arial"/>
                <w:b/>
              </w:rPr>
              <w:t xml:space="preserve">for said overdraft as outlined by the Guild Treasurer. I understand that at any time the Guild Executive may modify this agreement.  </w:t>
            </w:r>
          </w:p>
          <w:p w14:paraId="17E50AFB" w14:textId="5D047B94" w:rsidR="00372C77" w:rsidRPr="00F061FB" w:rsidRDefault="00F061FB" w:rsidP="002F6C21">
            <w:pPr>
              <w:spacing w:after="200" w:line="276" w:lineRule="auto"/>
              <w:ind w:left="108"/>
              <w:jc w:val="both"/>
              <w:rPr>
                <w:rFonts w:ascii="Arial" w:hAnsi="Arial" w:cs="Arial"/>
                <w:b/>
              </w:rPr>
            </w:pPr>
            <w:r w:rsidRPr="00F061FB">
              <w:rPr>
                <w:rFonts w:ascii="Arial" w:hAnsi="Arial" w:cs="Arial"/>
                <w:b/>
              </w:rPr>
              <w:t xml:space="preserve">Club Treasurer: </w:t>
            </w:r>
          </w:p>
          <w:p w14:paraId="48E2FF52" w14:textId="77777777" w:rsidR="00372C77" w:rsidRPr="00F061FB" w:rsidRDefault="00372C77" w:rsidP="002F6C21">
            <w:pPr>
              <w:spacing w:after="200" w:line="276" w:lineRule="auto"/>
              <w:ind w:left="108"/>
              <w:jc w:val="both"/>
              <w:rPr>
                <w:rFonts w:ascii="Arial" w:hAnsi="Arial" w:cs="Arial"/>
                <w:b/>
              </w:rPr>
            </w:pPr>
            <w:r w:rsidRPr="00F061FB">
              <w:rPr>
                <w:rFonts w:ascii="Arial" w:hAnsi="Arial" w:cs="Arial"/>
                <w:b/>
              </w:rPr>
              <w:t>Signature:</w:t>
            </w:r>
          </w:p>
          <w:p w14:paraId="4769D936" w14:textId="77777777" w:rsidR="00372C77" w:rsidRPr="00A35419" w:rsidRDefault="00372C77" w:rsidP="002F6C21">
            <w:pPr>
              <w:spacing w:after="200" w:line="276" w:lineRule="auto"/>
              <w:ind w:left="108"/>
              <w:jc w:val="both"/>
              <w:rPr>
                <w:rFonts w:ascii="Arial" w:hAnsi="Arial" w:cs="Arial"/>
                <w:color w:val="262626" w:themeColor="text1" w:themeTint="D9"/>
              </w:rPr>
            </w:pPr>
            <w:r w:rsidRPr="00F061FB">
              <w:rPr>
                <w:rFonts w:ascii="Arial" w:hAnsi="Arial" w:cs="Arial"/>
                <w:b/>
              </w:rPr>
              <w:t>Date:</w:t>
            </w:r>
          </w:p>
        </w:tc>
      </w:tr>
    </w:tbl>
    <w:p w14:paraId="2ADBF32C" w14:textId="77777777" w:rsidR="00770B77" w:rsidRPr="00A35419" w:rsidRDefault="00770B77" w:rsidP="002F6C21">
      <w:pPr>
        <w:jc w:val="both"/>
        <w:rPr>
          <w:rFonts w:ascii="Arial" w:hAnsi="Arial" w:cs="Arial"/>
          <w:color w:val="262626" w:themeColor="text1" w:themeTint="D9"/>
        </w:rPr>
      </w:pPr>
    </w:p>
    <w:p w14:paraId="530C9708" w14:textId="2C84BE49" w:rsidR="00770B77" w:rsidRPr="00DC351D" w:rsidRDefault="001A5634" w:rsidP="002F6C21">
      <w:pPr>
        <w:jc w:val="both"/>
        <w:rPr>
          <w:rFonts w:ascii="Arial" w:hAnsi="Arial" w:cs="Arial"/>
          <w:b/>
          <w:color w:val="262626" w:themeColor="text1" w:themeTint="D9"/>
        </w:rPr>
      </w:pPr>
      <w:r>
        <w:rPr>
          <w:rFonts w:ascii="Arial" w:hAnsi="Arial" w:cs="Arial"/>
          <w:b/>
          <w:color w:val="262626" w:themeColor="text1" w:themeTint="D9"/>
        </w:rPr>
        <w:t>Thank you for lod</w:t>
      </w:r>
      <w:r w:rsidR="00DC351D" w:rsidRPr="00DC351D">
        <w:rPr>
          <w:rFonts w:ascii="Arial" w:hAnsi="Arial" w:cs="Arial"/>
          <w:b/>
          <w:color w:val="262626" w:themeColor="text1" w:themeTint="D9"/>
        </w:rPr>
        <w:t xml:space="preserve">ging your </w:t>
      </w:r>
      <w:r w:rsidR="00F061FB">
        <w:rPr>
          <w:rFonts w:ascii="Arial" w:hAnsi="Arial" w:cs="Arial"/>
          <w:b/>
          <w:color w:val="262626" w:themeColor="text1" w:themeTint="D9"/>
        </w:rPr>
        <w:t xml:space="preserve">application, if </w:t>
      </w:r>
      <w:r w:rsidR="00DC351D" w:rsidRPr="00DC351D">
        <w:rPr>
          <w:rFonts w:ascii="Arial" w:hAnsi="Arial" w:cs="Arial"/>
          <w:b/>
          <w:color w:val="262626" w:themeColor="text1" w:themeTint="D9"/>
        </w:rPr>
        <w:t>further information</w:t>
      </w:r>
      <w:r w:rsidR="00F061FB">
        <w:rPr>
          <w:rFonts w:ascii="Arial" w:hAnsi="Arial" w:cs="Arial"/>
          <w:b/>
          <w:color w:val="262626" w:themeColor="text1" w:themeTint="D9"/>
        </w:rPr>
        <w:t xml:space="preserve"> is required then you will be contacted. </w:t>
      </w:r>
    </w:p>
    <w:p w14:paraId="250AE2A7" w14:textId="57A5FD26" w:rsidR="005E4CF4" w:rsidRDefault="005E4CF4" w:rsidP="002F6C21">
      <w:pPr>
        <w:jc w:val="both"/>
        <w:rPr>
          <w:rFonts w:ascii="Arial" w:hAnsi="Arial" w:cs="Arial"/>
          <w:color w:val="262626" w:themeColor="text1" w:themeTint="D9"/>
        </w:rPr>
      </w:pPr>
      <w:r>
        <w:rPr>
          <w:rFonts w:ascii="Arial" w:hAnsi="Arial" w:cs="Arial"/>
          <w:color w:val="262626" w:themeColor="text1" w:themeTint="D9"/>
        </w:rPr>
        <w:br w:type="page"/>
      </w:r>
    </w:p>
    <w:tbl>
      <w:tblPr>
        <w:tblStyle w:val="TableGrid"/>
        <w:tblW w:w="0" w:type="auto"/>
        <w:tblLook w:val="04A0" w:firstRow="1" w:lastRow="0" w:firstColumn="1" w:lastColumn="0" w:noHBand="0" w:noVBand="1"/>
      </w:tblPr>
      <w:tblGrid>
        <w:gridCol w:w="3251"/>
        <w:gridCol w:w="1370"/>
        <w:gridCol w:w="3235"/>
        <w:gridCol w:w="1386"/>
      </w:tblGrid>
      <w:tr w:rsidR="005E4CF4" w:rsidRPr="00AE6FBE" w14:paraId="6AB47766" w14:textId="77777777" w:rsidTr="002F6C21">
        <w:tc>
          <w:tcPr>
            <w:tcW w:w="9962" w:type="dxa"/>
            <w:gridSpan w:val="4"/>
            <w:tcBorders>
              <w:left w:val="nil"/>
              <w:bottom w:val="single" w:sz="4" w:space="0" w:color="auto"/>
              <w:right w:val="nil"/>
            </w:tcBorders>
            <w:shd w:val="clear" w:color="auto" w:fill="D9D9D9" w:themeFill="background1" w:themeFillShade="D9"/>
          </w:tcPr>
          <w:p w14:paraId="73704B46" w14:textId="102ECE3D" w:rsidR="005E4CF4" w:rsidRPr="00AE6FBE" w:rsidRDefault="003D621B" w:rsidP="002F6C21">
            <w:pPr>
              <w:jc w:val="both"/>
              <w:rPr>
                <w:rFonts w:ascii="Arial" w:hAnsi="Arial" w:cs="Arial"/>
                <w:b/>
                <w:color w:val="262626" w:themeColor="text1" w:themeTint="D9"/>
              </w:rPr>
            </w:pPr>
            <w:r w:rsidRPr="00AE6FBE">
              <w:rPr>
                <w:rFonts w:ascii="Arial" w:hAnsi="Arial" w:cs="Arial"/>
                <w:b/>
                <w:color w:val="262626" w:themeColor="text1" w:themeTint="D9"/>
              </w:rPr>
              <w:lastRenderedPageBreak/>
              <w:t>APPENDIX 1</w:t>
            </w:r>
            <w:r>
              <w:rPr>
                <w:rFonts w:ascii="Arial" w:hAnsi="Arial" w:cs="Arial"/>
                <w:b/>
                <w:color w:val="262626" w:themeColor="text1" w:themeTint="D9"/>
              </w:rPr>
              <w:t xml:space="preserve"> – OVERDRAFT AGREEMENT</w:t>
            </w:r>
          </w:p>
          <w:p w14:paraId="3604A180" w14:textId="78A9F570" w:rsidR="005E4CF4" w:rsidRPr="002F6C21" w:rsidRDefault="002F6C21" w:rsidP="00582312">
            <w:pPr>
              <w:jc w:val="both"/>
              <w:rPr>
                <w:rFonts w:ascii="Arial" w:hAnsi="Arial" w:cs="Arial"/>
                <w:b/>
                <w:i/>
                <w:color w:val="262626" w:themeColor="text1" w:themeTint="D9"/>
              </w:rPr>
            </w:pPr>
            <w:r>
              <w:rPr>
                <w:rFonts w:ascii="Arial" w:hAnsi="Arial" w:cs="Arial"/>
                <w:b/>
                <w:i/>
                <w:color w:val="262626" w:themeColor="text1" w:themeTint="D9"/>
              </w:rPr>
              <w:t>Note: This form cannot be scanned for submission. The Appendix must be printed and signed in the presence of the Guild Treasu</w:t>
            </w:r>
            <w:r w:rsidR="00582312">
              <w:rPr>
                <w:rFonts w:ascii="Arial" w:hAnsi="Arial" w:cs="Arial"/>
                <w:b/>
                <w:i/>
                <w:color w:val="262626" w:themeColor="text1" w:themeTint="D9"/>
              </w:rPr>
              <w:t xml:space="preserve">rer or Guild Finance Department. </w:t>
            </w:r>
            <w:r w:rsidR="00582312">
              <w:rPr>
                <w:rFonts w:ascii="Arial" w:hAnsi="Arial" w:cs="Arial"/>
                <w:b/>
                <w:i/>
                <w:color w:val="262626" w:themeColor="text1" w:themeTint="D9"/>
              </w:rPr>
              <w:t>Failure to do so will void the contents of this form.</w:t>
            </w:r>
          </w:p>
        </w:tc>
      </w:tr>
      <w:tr w:rsidR="005E4CF4" w:rsidRPr="00AE6FBE" w14:paraId="09228897" w14:textId="77777777" w:rsidTr="002F6C21">
        <w:trPr>
          <w:trHeight w:val="607"/>
        </w:trPr>
        <w:tc>
          <w:tcPr>
            <w:tcW w:w="9962" w:type="dxa"/>
            <w:gridSpan w:val="4"/>
            <w:tcBorders>
              <w:left w:val="nil"/>
              <w:bottom w:val="nil"/>
              <w:right w:val="nil"/>
            </w:tcBorders>
          </w:tcPr>
          <w:p w14:paraId="28558455" w14:textId="77777777" w:rsidR="005E4CF4" w:rsidRPr="00AE6FBE" w:rsidRDefault="005E4CF4" w:rsidP="002F6C21">
            <w:pPr>
              <w:jc w:val="both"/>
              <w:rPr>
                <w:rFonts w:ascii="Arial" w:hAnsi="Arial" w:cs="Arial"/>
              </w:rPr>
            </w:pPr>
            <w:r w:rsidRPr="00AE6FBE">
              <w:rPr>
                <w:rFonts w:ascii="Arial" w:hAnsi="Arial" w:cs="Arial"/>
              </w:rPr>
              <w:t xml:space="preserve">Date: </w:t>
            </w:r>
          </w:p>
          <w:p w14:paraId="73C28984" w14:textId="77777777" w:rsidR="005E4CF4" w:rsidRPr="00AE6FBE" w:rsidRDefault="005E4CF4" w:rsidP="002F6C21">
            <w:pPr>
              <w:jc w:val="both"/>
              <w:rPr>
                <w:rFonts w:ascii="Arial" w:hAnsi="Arial" w:cs="Arial"/>
                <w:color w:val="262626" w:themeColor="text1" w:themeTint="D9"/>
              </w:rPr>
            </w:pPr>
          </w:p>
        </w:tc>
      </w:tr>
      <w:tr w:rsidR="005E4CF4" w:rsidRPr="00AE6FBE" w14:paraId="56426DB1" w14:textId="77777777" w:rsidTr="002F6C21">
        <w:trPr>
          <w:trHeight w:val="662"/>
        </w:trPr>
        <w:tc>
          <w:tcPr>
            <w:tcW w:w="9962" w:type="dxa"/>
            <w:gridSpan w:val="4"/>
            <w:tcBorders>
              <w:top w:val="nil"/>
              <w:left w:val="nil"/>
              <w:bottom w:val="nil"/>
              <w:right w:val="nil"/>
            </w:tcBorders>
          </w:tcPr>
          <w:p w14:paraId="6E0FAF5E" w14:textId="6BEB5F16" w:rsidR="005E4CF4" w:rsidRDefault="005E4CF4" w:rsidP="002F6C21">
            <w:pPr>
              <w:jc w:val="both"/>
              <w:rPr>
                <w:rFonts w:ascii="Arial" w:hAnsi="Arial" w:cs="Arial"/>
              </w:rPr>
            </w:pPr>
            <w:r w:rsidRPr="00AE6FBE">
              <w:rPr>
                <w:rFonts w:ascii="Arial" w:hAnsi="Arial" w:cs="Arial"/>
              </w:rPr>
              <w:t xml:space="preserve">Club: </w:t>
            </w:r>
          </w:p>
          <w:p w14:paraId="6AC7A77A" w14:textId="77777777" w:rsidR="001E6FF2" w:rsidRDefault="001E6FF2" w:rsidP="002F6C21">
            <w:pPr>
              <w:jc w:val="both"/>
              <w:rPr>
                <w:rFonts w:ascii="Arial" w:hAnsi="Arial" w:cs="Arial"/>
              </w:rPr>
            </w:pPr>
          </w:p>
          <w:p w14:paraId="0870D6C1" w14:textId="3FABB8F1" w:rsidR="001E6FF2" w:rsidRDefault="001E6FF2" w:rsidP="002F6C21">
            <w:pPr>
              <w:jc w:val="both"/>
              <w:rPr>
                <w:rFonts w:ascii="Arial" w:hAnsi="Arial" w:cs="Arial"/>
              </w:rPr>
            </w:pPr>
            <w:r>
              <w:rPr>
                <w:rFonts w:ascii="Arial" w:hAnsi="Arial" w:cs="Arial"/>
              </w:rPr>
              <w:t xml:space="preserve">Designated Account Holder: </w:t>
            </w:r>
          </w:p>
          <w:p w14:paraId="0CDEB13F" w14:textId="77777777" w:rsidR="001E6FF2" w:rsidRPr="00AE6FBE" w:rsidRDefault="001E6FF2" w:rsidP="002F6C21">
            <w:pPr>
              <w:jc w:val="both"/>
              <w:rPr>
                <w:rFonts w:ascii="Arial" w:hAnsi="Arial" w:cs="Arial"/>
              </w:rPr>
            </w:pPr>
          </w:p>
        </w:tc>
      </w:tr>
      <w:tr w:rsidR="005E4CF4" w:rsidRPr="00AE6FBE" w14:paraId="52C265B0" w14:textId="77777777" w:rsidTr="002F6C21">
        <w:trPr>
          <w:trHeight w:val="1920"/>
        </w:trPr>
        <w:tc>
          <w:tcPr>
            <w:tcW w:w="9962" w:type="dxa"/>
            <w:gridSpan w:val="4"/>
            <w:tcBorders>
              <w:top w:val="nil"/>
              <w:left w:val="nil"/>
              <w:bottom w:val="single" w:sz="4" w:space="0" w:color="auto"/>
              <w:right w:val="nil"/>
            </w:tcBorders>
          </w:tcPr>
          <w:p w14:paraId="06800152" w14:textId="7803EE21" w:rsidR="00AE6FBE" w:rsidRDefault="00AE6FBE" w:rsidP="002F6C21">
            <w:pPr>
              <w:autoSpaceDE w:val="0"/>
              <w:autoSpaceDN w:val="0"/>
              <w:adjustRightInd w:val="0"/>
              <w:spacing w:line="240" w:lineRule="atLeast"/>
              <w:jc w:val="both"/>
              <w:rPr>
                <w:rFonts w:ascii="Arial" w:hAnsi="Arial" w:cs="Arial"/>
                <w:color w:val="000000"/>
              </w:rPr>
            </w:pPr>
            <w:r w:rsidRPr="00AE6FBE">
              <w:rPr>
                <w:rFonts w:ascii="Arial" w:hAnsi="Arial" w:cs="Arial"/>
                <w:color w:val="000000"/>
              </w:rPr>
              <w:t xml:space="preserve">As of the </w:t>
            </w:r>
            <w:r>
              <w:rPr>
                <w:rFonts w:ascii="Arial" w:hAnsi="Arial" w:cs="Arial"/>
                <w:color w:val="000000"/>
              </w:rPr>
              <w:t>____/____/____</w:t>
            </w:r>
            <w:r w:rsidRPr="00AE6FBE">
              <w:rPr>
                <w:rFonts w:ascii="Arial" w:hAnsi="Arial" w:cs="Arial"/>
                <w:color w:val="000000"/>
              </w:rPr>
              <w:t xml:space="preserve">, the University of Western Australia Student Guild does hereby offer an overdraft to the value of </w:t>
            </w:r>
            <w:r>
              <w:rPr>
                <w:rFonts w:ascii="Arial" w:hAnsi="Arial" w:cs="Arial"/>
                <w:color w:val="000000"/>
              </w:rPr>
              <w:t>$_</w:t>
            </w:r>
            <w:r w:rsidRPr="00AE6FBE">
              <w:rPr>
                <w:rFonts w:ascii="Arial" w:hAnsi="Arial" w:cs="Arial"/>
                <w:color w:val="000000"/>
              </w:rPr>
              <w:t>________</w:t>
            </w:r>
            <w:r>
              <w:rPr>
                <w:rFonts w:ascii="Arial" w:hAnsi="Arial" w:cs="Arial"/>
                <w:color w:val="000000"/>
              </w:rPr>
              <w:t>.</w:t>
            </w:r>
            <w:r w:rsidRPr="00AE6FBE">
              <w:rPr>
                <w:rFonts w:ascii="Arial" w:hAnsi="Arial" w:cs="Arial"/>
                <w:color w:val="000000"/>
              </w:rPr>
              <w:t>_____</w:t>
            </w:r>
            <w:r>
              <w:rPr>
                <w:rFonts w:ascii="Arial" w:hAnsi="Arial" w:cs="Arial"/>
                <w:color w:val="000000"/>
              </w:rPr>
              <w:t xml:space="preserve"> to______________________</w:t>
            </w:r>
            <w:r w:rsidRPr="00AE6FBE">
              <w:rPr>
                <w:rFonts w:ascii="Arial" w:hAnsi="Arial" w:cs="Arial"/>
                <w:color w:val="000000"/>
              </w:rPr>
              <w:t>_</w:t>
            </w:r>
            <w:r>
              <w:rPr>
                <w:rFonts w:ascii="Arial" w:hAnsi="Arial" w:cs="Arial"/>
                <w:color w:val="000000"/>
              </w:rPr>
              <w:t>________</w:t>
            </w:r>
          </w:p>
          <w:p w14:paraId="2BAC8DB1" w14:textId="77BF6161" w:rsidR="00AE6FBE" w:rsidRDefault="00AE6FBE" w:rsidP="002F6C21">
            <w:pPr>
              <w:autoSpaceDE w:val="0"/>
              <w:autoSpaceDN w:val="0"/>
              <w:adjustRightInd w:val="0"/>
              <w:spacing w:line="240" w:lineRule="atLeast"/>
              <w:jc w:val="both"/>
              <w:rPr>
                <w:rFonts w:ascii="Arial" w:hAnsi="Arial" w:cs="Arial"/>
                <w:color w:val="000000"/>
              </w:rPr>
            </w:pPr>
            <w:r w:rsidRPr="00AE6FBE">
              <w:rPr>
                <w:rFonts w:ascii="Arial" w:hAnsi="Arial" w:cs="Arial"/>
                <w:color w:val="000000"/>
              </w:rPr>
              <w:t>on its Guild Banking account that shall be subject to the following conditions:</w:t>
            </w:r>
          </w:p>
          <w:p w14:paraId="78E2F3DB" w14:textId="77777777" w:rsidR="00AE6FBE" w:rsidRPr="00AE6FBE" w:rsidRDefault="00AE6FBE" w:rsidP="002F6C21">
            <w:pPr>
              <w:autoSpaceDE w:val="0"/>
              <w:autoSpaceDN w:val="0"/>
              <w:adjustRightInd w:val="0"/>
              <w:spacing w:line="240" w:lineRule="atLeast"/>
              <w:jc w:val="both"/>
              <w:rPr>
                <w:rFonts w:ascii="Arial" w:hAnsi="Arial" w:cs="Arial"/>
                <w:color w:val="000000"/>
              </w:rPr>
            </w:pPr>
          </w:p>
          <w:p w14:paraId="15C49459" w14:textId="750B9A74" w:rsidR="00AE6FBE" w:rsidRPr="00AE6FBE" w:rsidRDefault="00AE6FBE" w:rsidP="002F6C21">
            <w:pPr>
              <w:pStyle w:val="ListParagraph"/>
              <w:numPr>
                <w:ilvl w:val="0"/>
                <w:numId w:val="16"/>
              </w:numPr>
              <w:autoSpaceDE w:val="0"/>
              <w:autoSpaceDN w:val="0"/>
              <w:adjustRightInd w:val="0"/>
              <w:spacing w:line="240" w:lineRule="atLeast"/>
              <w:jc w:val="both"/>
              <w:rPr>
                <w:rFonts w:ascii="Arial" w:hAnsi="Arial" w:cs="Arial"/>
                <w:color w:val="000000"/>
              </w:rPr>
            </w:pPr>
            <w:r w:rsidRPr="00AE6FBE">
              <w:rPr>
                <w:rFonts w:ascii="Arial" w:hAnsi="Arial" w:cs="Arial"/>
                <w:color w:val="000000"/>
              </w:rPr>
              <w:t xml:space="preserve">The overdraft is valued at </w:t>
            </w:r>
            <w:r>
              <w:rPr>
                <w:rFonts w:ascii="Arial" w:hAnsi="Arial" w:cs="Arial"/>
                <w:color w:val="000000"/>
              </w:rPr>
              <w:t>$_</w:t>
            </w:r>
            <w:r w:rsidRPr="00AE6FBE">
              <w:rPr>
                <w:rFonts w:ascii="Arial" w:hAnsi="Arial" w:cs="Arial"/>
                <w:color w:val="000000"/>
              </w:rPr>
              <w:t>________</w:t>
            </w:r>
            <w:r>
              <w:rPr>
                <w:rFonts w:ascii="Arial" w:hAnsi="Arial" w:cs="Arial"/>
                <w:color w:val="000000"/>
              </w:rPr>
              <w:t>.</w:t>
            </w:r>
            <w:r w:rsidRPr="00AE6FBE">
              <w:rPr>
                <w:rFonts w:ascii="Arial" w:hAnsi="Arial" w:cs="Arial"/>
                <w:color w:val="000000"/>
              </w:rPr>
              <w:t xml:space="preserve">_____ </w:t>
            </w:r>
            <w:r>
              <w:rPr>
                <w:rFonts w:ascii="Arial" w:hAnsi="Arial" w:cs="Arial"/>
                <w:color w:val="000000"/>
              </w:rPr>
              <w:t xml:space="preserve">(AUS$) </w:t>
            </w:r>
            <w:r w:rsidRPr="00AE6FBE">
              <w:rPr>
                <w:rFonts w:ascii="Arial" w:hAnsi="Arial" w:cs="Arial"/>
                <w:color w:val="000000"/>
              </w:rPr>
              <w:t xml:space="preserve">and at no time, unless with the expressed written consent of the Guild </w:t>
            </w:r>
            <w:r>
              <w:rPr>
                <w:rFonts w:ascii="Arial" w:hAnsi="Arial" w:cs="Arial"/>
                <w:color w:val="000000"/>
              </w:rPr>
              <w:t>E</w:t>
            </w:r>
            <w:r w:rsidRPr="00AE6FBE">
              <w:rPr>
                <w:rFonts w:ascii="Arial" w:hAnsi="Arial" w:cs="Arial"/>
                <w:color w:val="000000"/>
              </w:rPr>
              <w:t>xecutive, shall it exceed this amount.</w:t>
            </w:r>
            <w:r>
              <w:rPr>
                <w:rFonts w:ascii="Arial" w:hAnsi="Arial" w:cs="Arial"/>
                <w:color w:val="000000"/>
              </w:rPr>
              <w:br/>
            </w:r>
          </w:p>
          <w:p w14:paraId="317BD407" w14:textId="59314189" w:rsidR="00AE6FBE" w:rsidRPr="00AE6FBE" w:rsidRDefault="00AE6FBE" w:rsidP="002F6C21">
            <w:pPr>
              <w:pStyle w:val="ListParagraph"/>
              <w:numPr>
                <w:ilvl w:val="0"/>
                <w:numId w:val="16"/>
              </w:numPr>
              <w:autoSpaceDE w:val="0"/>
              <w:autoSpaceDN w:val="0"/>
              <w:adjustRightInd w:val="0"/>
              <w:spacing w:line="240" w:lineRule="atLeast"/>
              <w:jc w:val="both"/>
              <w:rPr>
                <w:rFonts w:ascii="Arial" w:hAnsi="Arial" w:cs="Arial"/>
                <w:color w:val="000000"/>
              </w:rPr>
            </w:pPr>
            <w:r w:rsidRPr="00AE6FBE">
              <w:rPr>
                <w:rFonts w:ascii="Arial" w:hAnsi="Arial" w:cs="Arial"/>
                <w:color w:val="000000"/>
              </w:rPr>
              <w:t>The overdraft is interest free for the period of the overdraft</w:t>
            </w:r>
            <w:r>
              <w:rPr>
                <w:rFonts w:ascii="Arial" w:hAnsi="Arial" w:cs="Arial"/>
                <w:color w:val="000000"/>
              </w:rPr>
              <w:br/>
            </w:r>
          </w:p>
          <w:p w14:paraId="7681E522" w14:textId="491C2540" w:rsidR="00AE6FBE" w:rsidRPr="00AE6FBE" w:rsidRDefault="00AE6FBE" w:rsidP="002F6C21">
            <w:pPr>
              <w:pStyle w:val="ListParagraph"/>
              <w:numPr>
                <w:ilvl w:val="0"/>
                <w:numId w:val="16"/>
              </w:numPr>
              <w:autoSpaceDE w:val="0"/>
              <w:autoSpaceDN w:val="0"/>
              <w:adjustRightInd w:val="0"/>
              <w:spacing w:line="240" w:lineRule="atLeast"/>
              <w:jc w:val="both"/>
              <w:rPr>
                <w:rFonts w:ascii="Arial" w:hAnsi="Arial" w:cs="Arial"/>
                <w:color w:val="000000"/>
              </w:rPr>
            </w:pPr>
            <w:r>
              <w:rPr>
                <w:rFonts w:ascii="Arial" w:hAnsi="Arial" w:cs="Arial"/>
                <w:color w:val="000000"/>
              </w:rPr>
              <w:t xml:space="preserve">Repayment of any outstanding balance of the overdraft is due by 4pm on ____/____/____ </w:t>
            </w:r>
            <w:r>
              <w:rPr>
                <w:rFonts w:ascii="Arial" w:hAnsi="Arial" w:cs="Arial"/>
                <w:color w:val="000000"/>
              </w:rPr>
              <w:br/>
            </w:r>
          </w:p>
          <w:p w14:paraId="571A9DB2" w14:textId="4AB35B31" w:rsidR="003D621B" w:rsidRDefault="003D621B" w:rsidP="002F6C21">
            <w:pPr>
              <w:pStyle w:val="ListParagraph"/>
              <w:numPr>
                <w:ilvl w:val="0"/>
                <w:numId w:val="16"/>
              </w:numPr>
              <w:autoSpaceDE w:val="0"/>
              <w:autoSpaceDN w:val="0"/>
              <w:adjustRightInd w:val="0"/>
              <w:spacing w:line="240" w:lineRule="atLeast"/>
              <w:jc w:val="both"/>
              <w:rPr>
                <w:rFonts w:ascii="Arial" w:hAnsi="Arial" w:cs="Arial"/>
                <w:color w:val="000000"/>
              </w:rPr>
            </w:pPr>
            <w:r>
              <w:rPr>
                <w:rFonts w:ascii="Arial" w:hAnsi="Arial" w:cs="Arial"/>
                <w:color w:val="000000"/>
              </w:rPr>
              <w:t xml:space="preserve">The funds allocated to the club/society are to remain in the Guild Finance Account of the club/society, unless permission to remove them to a separate bank account is approved by a majority vote of the Guild Executive.  </w:t>
            </w:r>
          </w:p>
          <w:p w14:paraId="2A00B3F1" w14:textId="77777777" w:rsidR="003D621B" w:rsidRDefault="003D621B" w:rsidP="002F6C21">
            <w:pPr>
              <w:pStyle w:val="ListParagraph"/>
              <w:autoSpaceDE w:val="0"/>
              <w:autoSpaceDN w:val="0"/>
              <w:adjustRightInd w:val="0"/>
              <w:spacing w:line="240" w:lineRule="atLeast"/>
              <w:jc w:val="both"/>
              <w:rPr>
                <w:rFonts w:ascii="Arial" w:hAnsi="Arial" w:cs="Arial"/>
                <w:color w:val="000000"/>
              </w:rPr>
            </w:pPr>
          </w:p>
          <w:p w14:paraId="6DBCF978" w14:textId="2B611448" w:rsidR="00AE6FBE" w:rsidRPr="00AE6FBE" w:rsidRDefault="00AE6FBE" w:rsidP="002F6C21">
            <w:pPr>
              <w:pStyle w:val="ListParagraph"/>
              <w:numPr>
                <w:ilvl w:val="0"/>
                <w:numId w:val="16"/>
              </w:numPr>
              <w:autoSpaceDE w:val="0"/>
              <w:autoSpaceDN w:val="0"/>
              <w:adjustRightInd w:val="0"/>
              <w:spacing w:line="240" w:lineRule="atLeast"/>
              <w:jc w:val="both"/>
              <w:rPr>
                <w:rFonts w:ascii="Arial" w:hAnsi="Arial" w:cs="Arial"/>
                <w:color w:val="000000"/>
              </w:rPr>
            </w:pPr>
            <w:r w:rsidRPr="00AE6FBE">
              <w:rPr>
                <w:rFonts w:ascii="Arial" w:hAnsi="Arial" w:cs="Arial"/>
                <w:color w:val="000000"/>
              </w:rPr>
              <w:t xml:space="preserve">The account holder, through a majority decision of its full committee/council, may choose to terminate the overdraft agreement at any time it chooses upon which time it is to present to the Guild a written record of the decision to terminate the overdraft and an immediate full payment of any and all of the overdraft that may be outstanding. </w:t>
            </w:r>
            <w:r>
              <w:rPr>
                <w:rFonts w:ascii="Arial" w:hAnsi="Arial" w:cs="Arial"/>
                <w:color w:val="000000"/>
              </w:rPr>
              <w:br/>
            </w:r>
          </w:p>
          <w:p w14:paraId="05BB7166" w14:textId="4653D676" w:rsidR="00AE6FBE" w:rsidRPr="00AE6FBE" w:rsidRDefault="00AE6FBE" w:rsidP="002F6C21">
            <w:pPr>
              <w:pStyle w:val="ListParagraph"/>
              <w:numPr>
                <w:ilvl w:val="0"/>
                <w:numId w:val="16"/>
              </w:numPr>
              <w:autoSpaceDE w:val="0"/>
              <w:autoSpaceDN w:val="0"/>
              <w:adjustRightInd w:val="0"/>
              <w:spacing w:line="240" w:lineRule="atLeast"/>
              <w:jc w:val="both"/>
              <w:rPr>
                <w:rFonts w:ascii="Arial" w:hAnsi="Arial" w:cs="Arial"/>
                <w:color w:val="000000"/>
              </w:rPr>
            </w:pPr>
            <w:r w:rsidRPr="00AE6FBE">
              <w:rPr>
                <w:rFonts w:ascii="Arial" w:hAnsi="Arial" w:cs="Arial"/>
                <w:color w:val="000000"/>
              </w:rPr>
              <w:t>The account holder shall be restricted to only conducting events and expenditure to which it has indicated in its budget submission for the approval of this overdraft, unless it has obtained approval from the Guild Treasurer to do otherwise.</w:t>
            </w:r>
            <w:r>
              <w:rPr>
                <w:rFonts w:ascii="Arial" w:hAnsi="Arial" w:cs="Arial"/>
                <w:color w:val="000000"/>
              </w:rPr>
              <w:br/>
            </w:r>
          </w:p>
          <w:p w14:paraId="29F579E3" w14:textId="77777777" w:rsidR="001E6FF2" w:rsidRDefault="00AE6FBE" w:rsidP="002F6C21">
            <w:pPr>
              <w:pStyle w:val="ListParagraph"/>
              <w:numPr>
                <w:ilvl w:val="0"/>
                <w:numId w:val="16"/>
              </w:numPr>
              <w:autoSpaceDE w:val="0"/>
              <w:autoSpaceDN w:val="0"/>
              <w:adjustRightInd w:val="0"/>
              <w:spacing w:line="240" w:lineRule="atLeast"/>
              <w:jc w:val="both"/>
              <w:rPr>
                <w:rFonts w:ascii="Arial" w:hAnsi="Arial" w:cs="Arial"/>
                <w:b/>
                <w:color w:val="000000"/>
              </w:rPr>
            </w:pPr>
            <w:r w:rsidRPr="00AE6FBE">
              <w:rPr>
                <w:rFonts w:ascii="Arial" w:hAnsi="Arial" w:cs="Arial"/>
                <w:b/>
                <w:color w:val="000000"/>
              </w:rPr>
              <w:t>For the period of time that the overdraft exi</w:t>
            </w:r>
            <w:r w:rsidR="001E6FF2">
              <w:rPr>
                <w:rFonts w:ascii="Arial" w:hAnsi="Arial" w:cs="Arial"/>
                <w:b/>
                <w:color w:val="000000"/>
              </w:rPr>
              <w:t xml:space="preserve">sts, the account holder will be required to send monthly reports in the last week of the month, to the Guild Treasurer. These reports will be required to include detailing the activities and expenditure of the month, including whether the repayment is on track/if there are any complications or concerns. In the case of concerns/complications: </w:t>
            </w:r>
          </w:p>
          <w:p w14:paraId="62F62B13" w14:textId="77777777" w:rsidR="001E6FF2" w:rsidRDefault="001E6FF2" w:rsidP="002F6C21">
            <w:pPr>
              <w:pStyle w:val="ListParagraph"/>
              <w:autoSpaceDE w:val="0"/>
              <w:autoSpaceDN w:val="0"/>
              <w:adjustRightInd w:val="0"/>
              <w:spacing w:line="240" w:lineRule="atLeast"/>
              <w:jc w:val="both"/>
              <w:rPr>
                <w:rFonts w:ascii="Arial" w:hAnsi="Arial" w:cs="Arial"/>
                <w:b/>
                <w:color w:val="000000"/>
              </w:rPr>
            </w:pPr>
          </w:p>
          <w:p w14:paraId="4C550B58" w14:textId="4E6048E1" w:rsidR="001E6FF2" w:rsidRDefault="001E6FF2" w:rsidP="002F6C21">
            <w:pPr>
              <w:pStyle w:val="ListParagraph"/>
              <w:numPr>
                <w:ilvl w:val="1"/>
                <w:numId w:val="16"/>
              </w:numPr>
              <w:autoSpaceDE w:val="0"/>
              <w:autoSpaceDN w:val="0"/>
              <w:adjustRightInd w:val="0"/>
              <w:spacing w:line="240" w:lineRule="atLeast"/>
              <w:jc w:val="both"/>
              <w:rPr>
                <w:rFonts w:ascii="Arial" w:hAnsi="Arial" w:cs="Arial"/>
                <w:b/>
                <w:color w:val="000000"/>
              </w:rPr>
            </w:pPr>
            <w:r>
              <w:rPr>
                <w:rFonts w:ascii="Arial" w:hAnsi="Arial" w:cs="Arial"/>
                <w:b/>
                <w:color w:val="000000"/>
              </w:rPr>
              <w:t xml:space="preserve"> A meeting may be called between the account holder, the Guild Treasurer, a representative from Guild Events, and a representative from Guild Finance. </w:t>
            </w:r>
          </w:p>
          <w:p w14:paraId="41345855" w14:textId="77777777" w:rsidR="001E6FF2" w:rsidRDefault="001E6FF2" w:rsidP="002F6C21">
            <w:pPr>
              <w:pStyle w:val="ListParagraph"/>
              <w:autoSpaceDE w:val="0"/>
              <w:autoSpaceDN w:val="0"/>
              <w:adjustRightInd w:val="0"/>
              <w:spacing w:line="240" w:lineRule="atLeast"/>
              <w:jc w:val="both"/>
              <w:rPr>
                <w:rFonts w:ascii="Arial" w:hAnsi="Arial" w:cs="Arial"/>
                <w:b/>
                <w:color w:val="000000"/>
              </w:rPr>
            </w:pPr>
          </w:p>
          <w:p w14:paraId="4EB0E80B" w14:textId="717A993A" w:rsidR="00AE6FBE" w:rsidRDefault="00AE6FBE" w:rsidP="002F6C21">
            <w:pPr>
              <w:pStyle w:val="ListParagraph"/>
              <w:numPr>
                <w:ilvl w:val="1"/>
                <w:numId w:val="16"/>
              </w:numPr>
              <w:autoSpaceDE w:val="0"/>
              <w:autoSpaceDN w:val="0"/>
              <w:adjustRightInd w:val="0"/>
              <w:spacing w:line="240" w:lineRule="atLeast"/>
              <w:jc w:val="both"/>
              <w:rPr>
                <w:rFonts w:ascii="Arial" w:hAnsi="Arial" w:cs="Arial"/>
                <w:b/>
                <w:color w:val="000000"/>
              </w:rPr>
            </w:pPr>
            <w:r w:rsidRPr="003D621B">
              <w:rPr>
                <w:rFonts w:ascii="Arial" w:hAnsi="Arial" w:cs="Arial"/>
                <w:b/>
                <w:color w:val="000000"/>
              </w:rPr>
              <w:t xml:space="preserve">The Guild Treasurer may request that one or more of the club/societies committee, in addition to the </w:t>
            </w:r>
            <w:r w:rsidR="003D621B">
              <w:rPr>
                <w:rFonts w:ascii="Arial" w:hAnsi="Arial" w:cs="Arial"/>
                <w:b/>
                <w:color w:val="000000"/>
              </w:rPr>
              <w:t>account holder</w:t>
            </w:r>
            <w:r w:rsidRPr="003D621B">
              <w:rPr>
                <w:rFonts w:ascii="Arial" w:hAnsi="Arial" w:cs="Arial"/>
                <w:b/>
                <w:color w:val="000000"/>
              </w:rPr>
              <w:t xml:space="preserve">, attend the above said </w:t>
            </w:r>
            <w:r w:rsidR="003D621B">
              <w:rPr>
                <w:rFonts w:ascii="Arial" w:hAnsi="Arial" w:cs="Arial"/>
                <w:b/>
                <w:color w:val="000000"/>
              </w:rPr>
              <w:t xml:space="preserve">meeting </w:t>
            </w:r>
          </w:p>
          <w:p w14:paraId="07552FB9" w14:textId="77777777" w:rsidR="003D621B" w:rsidRPr="003D621B" w:rsidRDefault="003D621B" w:rsidP="002F6C21">
            <w:pPr>
              <w:autoSpaceDE w:val="0"/>
              <w:autoSpaceDN w:val="0"/>
              <w:adjustRightInd w:val="0"/>
              <w:spacing w:line="240" w:lineRule="atLeast"/>
              <w:jc w:val="both"/>
              <w:rPr>
                <w:rFonts w:ascii="Arial" w:hAnsi="Arial" w:cs="Arial"/>
                <w:b/>
                <w:color w:val="000000"/>
              </w:rPr>
            </w:pPr>
          </w:p>
          <w:p w14:paraId="4F7C3E51" w14:textId="64D2F780" w:rsidR="00582312" w:rsidRDefault="00AE6FBE" w:rsidP="00582312">
            <w:pPr>
              <w:pStyle w:val="ListParagraph"/>
              <w:numPr>
                <w:ilvl w:val="0"/>
                <w:numId w:val="16"/>
              </w:numPr>
              <w:autoSpaceDE w:val="0"/>
              <w:autoSpaceDN w:val="0"/>
              <w:adjustRightInd w:val="0"/>
              <w:spacing w:line="240" w:lineRule="atLeast"/>
              <w:jc w:val="both"/>
              <w:rPr>
                <w:rFonts w:ascii="Arial" w:hAnsi="Arial" w:cs="Arial"/>
                <w:color w:val="000000"/>
              </w:rPr>
            </w:pPr>
            <w:r w:rsidRPr="00AE6FBE">
              <w:rPr>
                <w:rFonts w:ascii="Arial" w:hAnsi="Arial" w:cs="Arial"/>
                <w:color w:val="000000"/>
              </w:rPr>
              <w:t xml:space="preserve">The Guild Treasurer, Guild finance staff and Guild Executive committee may at </w:t>
            </w:r>
            <w:r w:rsidR="00582312" w:rsidRPr="00AE6FBE">
              <w:rPr>
                <w:rFonts w:ascii="Arial" w:hAnsi="Arial" w:cs="Arial"/>
                <w:color w:val="000000"/>
              </w:rPr>
              <w:t>any time</w:t>
            </w:r>
            <w:r w:rsidRPr="00AE6FBE">
              <w:rPr>
                <w:rFonts w:ascii="Arial" w:hAnsi="Arial" w:cs="Arial"/>
                <w:color w:val="000000"/>
              </w:rPr>
              <w:t xml:space="preserve"> request that the account holder present to them within three working days, a written, up to date copy of its financial position.</w:t>
            </w:r>
          </w:p>
          <w:p w14:paraId="10909B68" w14:textId="32965EDD" w:rsidR="00AE6FBE" w:rsidRDefault="00AE6FBE" w:rsidP="002F6C21">
            <w:pPr>
              <w:pStyle w:val="ListParagraph"/>
              <w:numPr>
                <w:ilvl w:val="0"/>
                <w:numId w:val="16"/>
              </w:numPr>
              <w:autoSpaceDE w:val="0"/>
              <w:autoSpaceDN w:val="0"/>
              <w:adjustRightInd w:val="0"/>
              <w:spacing w:line="240" w:lineRule="atLeast"/>
              <w:jc w:val="both"/>
              <w:rPr>
                <w:rFonts w:ascii="Arial" w:hAnsi="Arial" w:cs="Arial"/>
                <w:color w:val="000000"/>
              </w:rPr>
            </w:pPr>
            <w:r w:rsidRPr="00AE6FBE">
              <w:rPr>
                <w:rFonts w:ascii="Arial" w:hAnsi="Arial" w:cs="Arial"/>
                <w:color w:val="000000"/>
              </w:rPr>
              <w:lastRenderedPageBreak/>
              <w:t xml:space="preserve">Acceptance of this agreement implies that the account holder will undertake and maintain a Guild friendly attitude and shall attend all related meetings and other such arrangements as is so required by the UWA Student Guild. </w:t>
            </w:r>
          </w:p>
          <w:p w14:paraId="2587728A" w14:textId="77777777" w:rsidR="00AE6FBE" w:rsidRPr="003D621B" w:rsidRDefault="00AE6FBE" w:rsidP="002F6C21">
            <w:pPr>
              <w:pStyle w:val="ListParagraph"/>
              <w:autoSpaceDE w:val="0"/>
              <w:autoSpaceDN w:val="0"/>
              <w:adjustRightInd w:val="0"/>
              <w:spacing w:line="240" w:lineRule="atLeast"/>
              <w:jc w:val="both"/>
              <w:rPr>
                <w:rFonts w:ascii="Arial" w:hAnsi="Arial" w:cs="Arial"/>
                <w:b/>
                <w:color w:val="000000"/>
              </w:rPr>
            </w:pPr>
          </w:p>
          <w:p w14:paraId="593A8C63" w14:textId="77777777" w:rsidR="001E6FF2" w:rsidRPr="003D621B" w:rsidRDefault="00AE6FBE" w:rsidP="002F6C21">
            <w:pPr>
              <w:pStyle w:val="ListParagraph"/>
              <w:numPr>
                <w:ilvl w:val="0"/>
                <w:numId w:val="16"/>
              </w:numPr>
              <w:autoSpaceDE w:val="0"/>
              <w:autoSpaceDN w:val="0"/>
              <w:adjustRightInd w:val="0"/>
              <w:spacing w:line="240" w:lineRule="atLeast"/>
              <w:jc w:val="both"/>
              <w:rPr>
                <w:rFonts w:ascii="Arial" w:hAnsi="Arial" w:cs="Arial"/>
                <w:b/>
                <w:color w:val="000000"/>
              </w:rPr>
            </w:pPr>
            <w:r w:rsidRPr="003D621B">
              <w:rPr>
                <w:rFonts w:ascii="Arial" w:hAnsi="Arial" w:cs="Arial"/>
                <w:b/>
                <w:color w:val="000000"/>
              </w:rPr>
              <w:t>If upon termination of the overdraft, the account holder fails to immediately meet the full payment of any outstanding amount of the overdraft, the UWA Student Guild shall reserve the right to</w:t>
            </w:r>
            <w:r w:rsidR="001E6FF2" w:rsidRPr="003D621B">
              <w:rPr>
                <w:rFonts w:ascii="Arial" w:hAnsi="Arial" w:cs="Arial"/>
                <w:b/>
                <w:color w:val="000000"/>
              </w:rPr>
              <w:t xml:space="preserve">: </w:t>
            </w:r>
          </w:p>
          <w:p w14:paraId="4D292844" w14:textId="77777777" w:rsidR="001E6FF2" w:rsidRPr="003D621B" w:rsidRDefault="001E6FF2" w:rsidP="002F6C21">
            <w:pPr>
              <w:pStyle w:val="ListParagraph"/>
              <w:jc w:val="both"/>
              <w:rPr>
                <w:rFonts w:ascii="Arial" w:hAnsi="Arial" w:cs="Arial"/>
                <w:b/>
                <w:color w:val="000000"/>
              </w:rPr>
            </w:pPr>
          </w:p>
          <w:p w14:paraId="3B739292" w14:textId="0DA2BBBF" w:rsidR="00715CC5" w:rsidRPr="003D621B" w:rsidRDefault="001E6FF2" w:rsidP="002F6C21">
            <w:pPr>
              <w:pStyle w:val="ListParagraph"/>
              <w:numPr>
                <w:ilvl w:val="1"/>
                <w:numId w:val="16"/>
              </w:numPr>
              <w:autoSpaceDE w:val="0"/>
              <w:autoSpaceDN w:val="0"/>
              <w:adjustRightInd w:val="0"/>
              <w:spacing w:line="240" w:lineRule="atLeast"/>
              <w:jc w:val="both"/>
              <w:rPr>
                <w:rFonts w:ascii="Arial" w:hAnsi="Arial" w:cs="Arial"/>
                <w:b/>
                <w:color w:val="000000"/>
              </w:rPr>
            </w:pPr>
            <w:r w:rsidRPr="003D621B">
              <w:rPr>
                <w:rFonts w:ascii="Arial" w:hAnsi="Arial" w:cs="Arial"/>
                <w:b/>
                <w:color w:val="000000"/>
              </w:rPr>
              <w:t>Take</w:t>
            </w:r>
            <w:r w:rsidR="00AE6FBE" w:rsidRPr="003D621B">
              <w:rPr>
                <w:rFonts w:ascii="Arial" w:hAnsi="Arial" w:cs="Arial"/>
                <w:b/>
                <w:color w:val="000000"/>
              </w:rPr>
              <w:t xml:space="preserve"> legal possession and ownership of any and all assets</w:t>
            </w:r>
            <w:r w:rsidRPr="003D621B">
              <w:rPr>
                <w:rFonts w:ascii="Arial" w:hAnsi="Arial" w:cs="Arial"/>
                <w:b/>
                <w:color w:val="000000"/>
              </w:rPr>
              <w:t xml:space="preserve"> (club rooms, cash tins etc.)</w:t>
            </w:r>
            <w:r w:rsidR="00AE6FBE" w:rsidRPr="003D621B">
              <w:rPr>
                <w:rFonts w:ascii="Arial" w:hAnsi="Arial" w:cs="Arial"/>
                <w:b/>
                <w:color w:val="000000"/>
              </w:rPr>
              <w:t xml:space="preserve"> that are held in the name of the club/society account holder and the club/society committee to the value of the outstanding debt</w:t>
            </w:r>
            <w:r w:rsidR="00AE6FBE" w:rsidRPr="003D621B">
              <w:rPr>
                <w:rFonts w:ascii="Arial" w:hAnsi="Arial" w:cs="Arial"/>
                <w:b/>
                <w:color w:val="000000"/>
                <w:position w:val="8"/>
                <w:vertAlign w:val="superscript"/>
              </w:rPr>
              <w:t>1</w:t>
            </w:r>
            <w:r w:rsidR="00AE6FBE" w:rsidRPr="003D621B">
              <w:rPr>
                <w:rFonts w:ascii="Arial" w:hAnsi="Arial" w:cs="Arial"/>
                <w:b/>
                <w:bCs/>
                <w:color w:val="000000"/>
              </w:rPr>
              <w:t>.</w:t>
            </w:r>
            <w:r w:rsidR="00715CC5" w:rsidRPr="003D621B">
              <w:rPr>
                <w:rFonts w:ascii="Arial" w:hAnsi="Arial" w:cs="Arial"/>
                <w:b/>
                <w:bCs/>
                <w:color w:val="000000"/>
              </w:rPr>
              <w:t xml:space="preserve"> </w:t>
            </w:r>
          </w:p>
          <w:p w14:paraId="0E5FACDC" w14:textId="77777777" w:rsidR="00715CC5" w:rsidRPr="003D621B" w:rsidRDefault="00715CC5" w:rsidP="002F6C21">
            <w:pPr>
              <w:pStyle w:val="ListParagraph"/>
              <w:jc w:val="both"/>
              <w:rPr>
                <w:rFonts w:ascii="Arial" w:hAnsi="Arial" w:cs="Arial"/>
                <w:b/>
                <w:bCs/>
                <w:color w:val="000000"/>
              </w:rPr>
            </w:pPr>
          </w:p>
          <w:p w14:paraId="7B52B462" w14:textId="3257D192" w:rsidR="001E6FF2" w:rsidRPr="003D621B" w:rsidRDefault="001E6FF2" w:rsidP="002F6C21">
            <w:pPr>
              <w:pStyle w:val="ListParagraph"/>
              <w:numPr>
                <w:ilvl w:val="1"/>
                <w:numId w:val="16"/>
              </w:numPr>
              <w:autoSpaceDE w:val="0"/>
              <w:autoSpaceDN w:val="0"/>
              <w:adjustRightInd w:val="0"/>
              <w:spacing w:line="240" w:lineRule="atLeast"/>
              <w:jc w:val="both"/>
              <w:rPr>
                <w:rFonts w:ascii="Arial" w:hAnsi="Arial" w:cs="Arial"/>
                <w:b/>
                <w:color w:val="000000"/>
              </w:rPr>
            </w:pPr>
            <w:r w:rsidRPr="003D621B">
              <w:rPr>
                <w:rFonts w:ascii="Arial" w:hAnsi="Arial" w:cs="Arial"/>
                <w:b/>
                <w:bCs/>
                <w:color w:val="000000"/>
              </w:rPr>
              <w:t xml:space="preserve">Impose penalties such as a venue hire ban, prohibition to run events, withholding of grants and funding, </w:t>
            </w:r>
          </w:p>
          <w:p w14:paraId="3C9AB385" w14:textId="77777777" w:rsidR="001E6FF2" w:rsidRPr="003D621B" w:rsidRDefault="001E6FF2" w:rsidP="002F6C21">
            <w:pPr>
              <w:pStyle w:val="ListParagraph"/>
              <w:jc w:val="both"/>
              <w:rPr>
                <w:rFonts w:ascii="Arial" w:hAnsi="Arial" w:cs="Arial"/>
                <w:b/>
                <w:bCs/>
                <w:color w:val="000000"/>
              </w:rPr>
            </w:pPr>
          </w:p>
          <w:p w14:paraId="16A698DC" w14:textId="4AC709A4" w:rsidR="00AE6FBE" w:rsidRPr="002F6C21" w:rsidRDefault="001E6FF2" w:rsidP="002F6C21">
            <w:pPr>
              <w:pStyle w:val="ListParagraph"/>
              <w:numPr>
                <w:ilvl w:val="1"/>
                <w:numId w:val="16"/>
              </w:numPr>
              <w:autoSpaceDE w:val="0"/>
              <w:autoSpaceDN w:val="0"/>
              <w:adjustRightInd w:val="0"/>
              <w:spacing w:line="240" w:lineRule="atLeast"/>
              <w:jc w:val="both"/>
              <w:rPr>
                <w:rFonts w:ascii="Arial" w:hAnsi="Arial" w:cs="Arial"/>
                <w:b/>
                <w:color w:val="000000"/>
              </w:rPr>
            </w:pPr>
            <w:r w:rsidRPr="003D621B">
              <w:rPr>
                <w:rFonts w:ascii="Arial" w:hAnsi="Arial" w:cs="Arial"/>
                <w:b/>
                <w:bCs/>
                <w:color w:val="000000"/>
              </w:rPr>
              <w:t xml:space="preserve">(In extreme cases) recommend the club/society Office Bearers to the University for disciplinary action to be taken </w:t>
            </w:r>
          </w:p>
          <w:p w14:paraId="50C9B929" w14:textId="77777777" w:rsidR="002F6C21" w:rsidRPr="002F6C21" w:rsidRDefault="002F6C21" w:rsidP="002F6C21">
            <w:pPr>
              <w:autoSpaceDE w:val="0"/>
              <w:autoSpaceDN w:val="0"/>
              <w:adjustRightInd w:val="0"/>
              <w:spacing w:line="240" w:lineRule="atLeast"/>
              <w:rPr>
                <w:rFonts w:ascii="Arial" w:hAnsi="Arial" w:cs="Arial"/>
                <w:b/>
                <w:color w:val="000000"/>
              </w:rPr>
            </w:pPr>
          </w:p>
          <w:p w14:paraId="1042EC9E" w14:textId="71073C01" w:rsidR="00AE6FBE" w:rsidRPr="00AE6FBE" w:rsidRDefault="00AE6FBE" w:rsidP="002F6C21">
            <w:pPr>
              <w:pStyle w:val="ListParagraph"/>
              <w:numPr>
                <w:ilvl w:val="0"/>
                <w:numId w:val="16"/>
              </w:numPr>
              <w:autoSpaceDE w:val="0"/>
              <w:autoSpaceDN w:val="0"/>
              <w:adjustRightInd w:val="0"/>
              <w:spacing w:line="240" w:lineRule="atLeast"/>
              <w:jc w:val="both"/>
              <w:rPr>
                <w:rFonts w:ascii="Arial" w:hAnsi="Arial" w:cs="Arial"/>
                <w:color w:val="000000"/>
              </w:rPr>
            </w:pPr>
            <w:r w:rsidRPr="00AE6FBE">
              <w:rPr>
                <w:rFonts w:ascii="Arial" w:hAnsi="Arial" w:cs="Arial"/>
                <w:color w:val="000000"/>
              </w:rPr>
              <w:t>Alterations, extensions, and all other changes to the original terms of this agreement must be approved by a majority vote of the Guild Executive.</w:t>
            </w:r>
            <w:r>
              <w:rPr>
                <w:rFonts w:ascii="Arial" w:hAnsi="Arial" w:cs="Arial"/>
                <w:color w:val="000000"/>
              </w:rPr>
              <w:br/>
            </w:r>
          </w:p>
          <w:p w14:paraId="727C21D1" w14:textId="3D95D651" w:rsidR="00AE6FBE" w:rsidRPr="00AE6FBE" w:rsidRDefault="00AE6FBE" w:rsidP="002F6C21">
            <w:pPr>
              <w:pStyle w:val="ListParagraph"/>
              <w:numPr>
                <w:ilvl w:val="0"/>
                <w:numId w:val="16"/>
              </w:numPr>
              <w:autoSpaceDE w:val="0"/>
              <w:autoSpaceDN w:val="0"/>
              <w:adjustRightInd w:val="0"/>
              <w:spacing w:line="240" w:lineRule="atLeast"/>
              <w:jc w:val="both"/>
              <w:rPr>
                <w:rFonts w:ascii="Arial" w:hAnsi="Arial" w:cs="Arial"/>
                <w:color w:val="000000"/>
              </w:rPr>
            </w:pPr>
            <w:r w:rsidRPr="00AE6FBE">
              <w:rPr>
                <w:rFonts w:ascii="Arial" w:hAnsi="Arial" w:cs="Arial"/>
                <w:color w:val="000000"/>
              </w:rPr>
              <w:t>Signing of this agreement implies immediate and unconditional acceptance of the terms of the agreement.</w:t>
            </w:r>
            <w:r>
              <w:rPr>
                <w:rFonts w:ascii="Arial" w:hAnsi="Arial" w:cs="Arial"/>
                <w:color w:val="000000"/>
              </w:rPr>
              <w:br/>
            </w:r>
          </w:p>
          <w:p w14:paraId="1F2A4683" w14:textId="443F9A98" w:rsidR="00AE6FBE" w:rsidRPr="00AE6FBE" w:rsidRDefault="00AE6FBE" w:rsidP="002F6C21">
            <w:pPr>
              <w:pStyle w:val="ListParagraph"/>
              <w:numPr>
                <w:ilvl w:val="0"/>
                <w:numId w:val="16"/>
              </w:numPr>
              <w:autoSpaceDE w:val="0"/>
              <w:autoSpaceDN w:val="0"/>
              <w:adjustRightInd w:val="0"/>
              <w:spacing w:line="240" w:lineRule="atLeast"/>
              <w:jc w:val="both"/>
              <w:rPr>
                <w:rFonts w:ascii="Arial" w:hAnsi="Arial" w:cs="Arial"/>
                <w:color w:val="000000"/>
              </w:rPr>
            </w:pPr>
            <w:r w:rsidRPr="00AE6FBE">
              <w:rPr>
                <w:rFonts w:ascii="Arial" w:hAnsi="Arial" w:cs="Arial"/>
                <w:color w:val="000000"/>
              </w:rPr>
              <w:t>If the account holder fails to adhere to the terms of the agreement, the UWA Student Guild, through a majority vote of the Guild Executive reserves, the right to immediately terminate this overdraft and take possession of assets to the value of the outs</w:t>
            </w:r>
            <w:r w:rsidR="003D621B">
              <w:rPr>
                <w:rFonts w:ascii="Arial" w:hAnsi="Arial" w:cs="Arial"/>
                <w:color w:val="000000"/>
              </w:rPr>
              <w:t xml:space="preserve">tanding amount of the overdraft, and to take actions as listed in Clause 9.b., and 9.c.. </w:t>
            </w:r>
            <w:r>
              <w:rPr>
                <w:rFonts w:ascii="Arial" w:hAnsi="Arial" w:cs="Arial"/>
                <w:color w:val="000000"/>
              </w:rPr>
              <w:br/>
            </w:r>
          </w:p>
          <w:p w14:paraId="33DFE589" w14:textId="4E27DCAF" w:rsidR="00AE6FBE" w:rsidRPr="003D621B" w:rsidRDefault="00AE6FBE" w:rsidP="002F6C21">
            <w:pPr>
              <w:pStyle w:val="ListParagraph"/>
              <w:numPr>
                <w:ilvl w:val="0"/>
                <w:numId w:val="16"/>
              </w:numPr>
              <w:autoSpaceDE w:val="0"/>
              <w:autoSpaceDN w:val="0"/>
              <w:adjustRightInd w:val="0"/>
              <w:spacing w:line="240" w:lineRule="atLeast"/>
              <w:jc w:val="both"/>
              <w:rPr>
                <w:rFonts w:ascii="Arial" w:hAnsi="Arial" w:cs="Arial"/>
                <w:i/>
                <w:color w:val="000000"/>
              </w:rPr>
            </w:pPr>
            <w:r w:rsidRPr="003D621B">
              <w:rPr>
                <w:rFonts w:ascii="Arial" w:hAnsi="Arial" w:cs="Arial"/>
                <w:i/>
                <w:color w:val="000000"/>
              </w:rPr>
              <w:t>This agreement is binding on all present and future committees of the club/society.</w:t>
            </w:r>
            <w:r w:rsidRPr="003D621B">
              <w:rPr>
                <w:rFonts w:ascii="Arial" w:hAnsi="Arial" w:cs="Arial"/>
                <w:i/>
                <w:color w:val="000000"/>
              </w:rPr>
              <w:br/>
            </w:r>
          </w:p>
          <w:p w14:paraId="2F75795C" w14:textId="6A49F7C5" w:rsidR="00AE6FBE" w:rsidRPr="00AE6FBE" w:rsidRDefault="00AE6FBE" w:rsidP="002F6C21">
            <w:pPr>
              <w:pStyle w:val="ListParagraph"/>
              <w:numPr>
                <w:ilvl w:val="0"/>
                <w:numId w:val="16"/>
              </w:numPr>
              <w:autoSpaceDE w:val="0"/>
              <w:autoSpaceDN w:val="0"/>
              <w:adjustRightInd w:val="0"/>
              <w:spacing w:line="240" w:lineRule="atLeast"/>
              <w:jc w:val="both"/>
              <w:rPr>
                <w:rFonts w:ascii="Arial" w:hAnsi="Arial" w:cs="Arial"/>
                <w:color w:val="000000"/>
              </w:rPr>
            </w:pPr>
            <w:r w:rsidRPr="00AE6FBE">
              <w:rPr>
                <w:rFonts w:ascii="Arial" w:hAnsi="Arial" w:cs="Arial"/>
                <w:color w:val="000000"/>
              </w:rPr>
              <w:t>This agreement is subject and conditional to the regulations and laws of the Commonwealth of Australia, Western Australia, the UWA Senate and the UWA Student Guild.</w:t>
            </w:r>
            <w:r>
              <w:rPr>
                <w:rFonts w:ascii="Arial" w:hAnsi="Arial" w:cs="Arial"/>
                <w:color w:val="000000"/>
              </w:rPr>
              <w:br/>
            </w:r>
          </w:p>
          <w:p w14:paraId="4A2DE52B" w14:textId="77777777" w:rsidR="00AE6FBE" w:rsidRPr="00AE6FBE" w:rsidRDefault="00AE6FBE" w:rsidP="002F6C21">
            <w:pPr>
              <w:jc w:val="both"/>
              <w:rPr>
                <w:rFonts w:ascii="Arial" w:hAnsi="Arial" w:cs="Arial"/>
                <w:color w:val="000000"/>
              </w:rPr>
            </w:pPr>
            <w:r w:rsidRPr="00AE6FBE">
              <w:rPr>
                <w:rFonts w:ascii="Arial" w:hAnsi="Arial" w:cs="Arial"/>
                <w:color w:val="000000"/>
                <w:position w:val="6"/>
                <w:vertAlign w:val="superscript"/>
              </w:rPr>
              <w:t xml:space="preserve">1 </w:t>
            </w:r>
            <w:r w:rsidRPr="00AE6FBE">
              <w:rPr>
                <w:rFonts w:ascii="Arial" w:hAnsi="Arial" w:cs="Arial"/>
                <w:color w:val="000000"/>
              </w:rPr>
              <w:t>If the club/society is unincorporated, it should be noted that the committee members of the club/society can legally be held responsible for any and all debts that the club/society may incur.</w:t>
            </w:r>
          </w:p>
          <w:p w14:paraId="15860D8C" w14:textId="77777777" w:rsidR="005E4CF4" w:rsidRPr="00AE6FBE" w:rsidRDefault="005E4CF4" w:rsidP="002F6C21">
            <w:pPr>
              <w:jc w:val="both"/>
              <w:rPr>
                <w:rFonts w:ascii="Arial" w:hAnsi="Arial" w:cs="Arial"/>
              </w:rPr>
            </w:pPr>
          </w:p>
        </w:tc>
      </w:tr>
      <w:tr w:rsidR="00AE6FBE" w:rsidRPr="00AE6FBE" w14:paraId="0D971550" w14:textId="77777777" w:rsidTr="002F6C21">
        <w:tc>
          <w:tcPr>
            <w:tcW w:w="3510" w:type="dxa"/>
            <w:tcBorders>
              <w:left w:val="nil"/>
              <w:bottom w:val="nil"/>
              <w:right w:val="nil"/>
            </w:tcBorders>
          </w:tcPr>
          <w:p w14:paraId="499F2DBA" w14:textId="77777777" w:rsidR="00AE6FBE" w:rsidRDefault="00AE6FBE" w:rsidP="002F6C21">
            <w:pPr>
              <w:jc w:val="both"/>
              <w:rPr>
                <w:rFonts w:ascii="Arial" w:hAnsi="Arial" w:cs="Arial"/>
              </w:rPr>
            </w:pPr>
            <w:r w:rsidRPr="00AE6FBE">
              <w:rPr>
                <w:rFonts w:ascii="Arial" w:hAnsi="Arial" w:cs="Arial"/>
              </w:rPr>
              <w:lastRenderedPageBreak/>
              <w:t>Signature:</w:t>
            </w:r>
          </w:p>
          <w:p w14:paraId="7AAA043F" w14:textId="77777777" w:rsidR="00AE6FBE" w:rsidRPr="00AE6FBE" w:rsidRDefault="00AE6FBE" w:rsidP="002F6C21">
            <w:pPr>
              <w:jc w:val="both"/>
              <w:rPr>
                <w:rFonts w:ascii="Arial" w:hAnsi="Arial" w:cs="Arial"/>
              </w:rPr>
            </w:pPr>
          </w:p>
          <w:p w14:paraId="6771D042" w14:textId="77777777" w:rsidR="00AE6FBE" w:rsidRPr="00AE6FBE" w:rsidRDefault="00AE6FBE" w:rsidP="002F6C21">
            <w:pPr>
              <w:jc w:val="both"/>
              <w:rPr>
                <w:rFonts w:ascii="Arial" w:hAnsi="Arial" w:cs="Arial"/>
              </w:rPr>
            </w:pPr>
          </w:p>
          <w:p w14:paraId="2E94F0F2" w14:textId="0B35BF7C" w:rsidR="00AE6FBE" w:rsidRPr="00AE6FBE" w:rsidRDefault="00AE6FBE" w:rsidP="002F6C21">
            <w:pPr>
              <w:jc w:val="both"/>
              <w:rPr>
                <w:rFonts w:ascii="Arial" w:hAnsi="Arial" w:cs="Arial"/>
              </w:rPr>
            </w:pPr>
            <w:r w:rsidRPr="00AE6FBE">
              <w:rPr>
                <w:rFonts w:ascii="Arial" w:hAnsi="Arial" w:cs="Arial"/>
              </w:rPr>
              <w:t>(</w:t>
            </w:r>
            <w:r>
              <w:rPr>
                <w:rFonts w:ascii="Arial" w:hAnsi="Arial" w:cs="Arial"/>
              </w:rPr>
              <w:t>GUILD PRESIDENT</w:t>
            </w:r>
            <w:r w:rsidRPr="00AE6FBE">
              <w:rPr>
                <w:rFonts w:ascii="Arial" w:hAnsi="Arial" w:cs="Arial"/>
              </w:rPr>
              <w:t>)</w:t>
            </w:r>
          </w:p>
        </w:tc>
        <w:tc>
          <w:tcPr>
            <w:tcW w:w="1471" w:type="dxa"/>
            <w:tcBorders>
              <w:left w:val="nil"/>
              <w:bottom w:val="nil"/>
              <w:right w:val="nil"/>
            </w:tcBorders>
          </w:tcPr>
          <w:p w14:paraId="22EC46B6" w14:textId="43184933" w:rsidR="00AE6FBE" w:rsidRPr="00AE6FBE" w:rsidRDefault="00AE6FBE" w:rsidP="002F6C21">
            <w:pPr>
              <w:jc w:val="both"/>
              <w:rPr>
                <w:rFonts w:ascii="Arial" w:hAnsi="Arial" w:cs="Arial"/>
              </w:rPr>
            </w:pPr>
            <w:r w:rsidRPr="00AE6FBE">
              <w:rPr>
                <w:rFonts w:ascii="Arial" w:hAnsi="Arial" w:cs="Arial"/>
              </w:rPr>
              <w:t xml:space="preserve">Date: </w:t>
            </w:r>
          </w:p>
        </w:tc>
        <w:tc>
          <w:tcPr>
            <w:tcW w:w="3491" w:type="dxa"/>
            <w:tcBorders>
              <w:left w:val="nil"/>
              <w:bottom w:val="nil"/>
              <w:right w:val="nil"/>
            </w:tcBorders>
          </w:tcPr>
          <w:p w14:paraId="15BCFE93" w14:textId="77777777" w:rsidR="00AE6FBE" w:rsidRPr="00AE6FBE" w:rsidRDefault="00AE6FBE" w:rsidP="002F6C21">
            <w:pPr>
              <w:jc w:val="both"/>
              <w:rPr>
                <w:rFonts w:ascii="Arial" w:hAnsi="Arial" w:cs="Arial"/>
              </w:rPr>
            </w:pPr>
            <w:r w:rsidRPr="00AE6FBE">
              <w:rPr>
                <w:rFonts w:ascii="Arial" w:hAnsi="Arial" w:cs="Arial"/>
              </w:rPr>
              <w:t xml:space="preserve">Signature: </w:t>
            </w:r>
          </w:p>
          <w:p w14:paraId="0E7F071A" w14:textId="77777777" w:rsidR="00AE6FBE" w:rsidRDefault="00AE6FBE" w:rsidP="002F6C21">
            <w:pPr>
              <w:jc w:val="both"/>
              <w:rPr>
                <w:rFonts w:ascii="Arial" w:hAnsi="Arial" w:cs="Arial"/>
              </w:rPr>
            </w:pPr>
          </w:p>
          <w:p w14:paraId="3A401EAD" w14:textId="77777777" w:rsidR="00AE6FBE" w:rsidRPr="00AE6FBE" w:rsidRDefault="00AE6FBE" w:rsidP="002F6C21">
            <w:pPr>
              <w:jc w:val="both"/>
              <w:rPr>
                <w:rFonts w:ascii="Arial" w:hAnsi="Arial" w:cs="Arial"/>
              </w:rPr>
            </w:pPr>
          </w:p>
          <w:p w14:paraId="5D6182F1" w14:textId="27FFAB3A" w:rsidR="00AE6FBE" w:rsidRPr="00AE6FBE" w:rsidRDefault="00AE6FBE" w:rsidP="002F6C21">
            <w:pPr>
              <w:jc w:val="both"/>
              <w:rPr>
                <w:rFonts w:ascii="Arial" w:hAnsi="Arial" w:cs="Arial"/>
              </w:rPr>
            </w:pPr>
            <w:r w:rsidRPr="00AE6FBE">
              <w:rPr>
                <w:rFonts w:ascii="Arial" w:hAnsi="Arial" w:cs="Arial"/>
              </w:rPr>
              <w:t>(CLUB PRESIDENT)</w:t>
            </w:r>
          </w:p>
        </w:tc>
        <w:tc>
          <w:tcPr>
            <w:tcW w:w="1490" w:type="dxa"/>
            <w:tcBorders>
              <w:left w:val="nil"/>
              <w:bottom w:val="nil"/>
              <w:right w:val="nil"/>
            </w:tcBorders>
          </w:tcPr>
          <w:p w14:paraId="00E934B1" w14:textId="2E8908D3" w:rsidR="00AE6FBE" w:rsidRPr="00AE6FBE" w:rsidRDefault="00AE6FBE" w:rsidP="002F6C21">
            <w:pPr>
              <w:jc w:val="both"/>
              <w:rPr>
                <w:rFonts w:ascii="Arial" w:hAnsi="Arial" w:cs="Arial"/>
              </w:rPr>
            </w:pPr>
            <w:r w:rsidRPr="00AE6FBE">
              <w:rPr>
                <w:rFonts w:ascii="Arial" w:hAnsi="Arial" w:cs="Arial"/>
              </w:rPr>
              <w:t xml:space="preserve">Date: </w:t>
            </w:r>
          </w:p>
        </w:tc>
      </w:tr>
      <w:tr w:rsidR="00AE6FBE" w:rsidRPr="00AE6FBE" w14:paraId="06B44736" w14:textId="77777777" w:rsidTr="002F6C21">
        <w:tc>
          <w:tcPr>
            <w:tcW w:w="3510" w:type="dxa"/>
            <w:tcBorders>
              <w:top w:val="nil"/>
              <w:left w:val="nil"/>
              <w:right w:val="nil"/>
            </w:tcBorders>
          </w:tcPr>
          <w:p w14:paraId="383B01F6" w14:textId="77777777" w:rsidR="002F6C21" w:rsidRDefault="002F6C21" w:rsidP="002F6C21">
            <w:pPr>
              <w:jc w:val="both"/>
              <w:rPr>
                <w:rFonts w:ascii="Arial" w:hAnsi="Arial" w:cs="Arial"/>
              </w:rPr>
            </w:pPr>
          </w:p>
          <w:p w14:paraId="06C3E2C3" w14:textId="77777777" w:rsidR="00AE6FBE" w:rsidRDefault="00AE6FBE" w:rsidP="002F6C21">
            <w:pPr>
              <w:jc w:val="both"/>
              <w:rPr>
                <w:rFonts w:ascii="Arial" w:hAnsi="Arial" w:cs="Arial"/>
              </w:rPr>
            </w:pPr>
            <w:r w:rsidRPr="00AE6FBE">
              <w:rPr>
                <w:rFonts w:ascii="Arial" w:hAnsi="Arial" w:cs="Arial"/>
              </w:rPr>
              <w:t>Signature:</w:t>
            </w:r>
          </w:p>
          <w:p w14:paraId="32B3245F" w14:textId="77777777" w:rsidR="00AE6FBE" w:rsidRPr="00AE6FBE" w:rsidRDefault="00AE6FBE" w:rsidP="002F6C21">
            <w:pPr>
              <w:jc w:val="both"/>
              <w:rPr>
                <w:rFonts w:ascii="Arial" w:hAnsi="Arial" w:cs="Arial"/>
              </w:rPr>
            </w:pPr>
          </w:p>
          <w:p w14:paraId="23DF13CE" w14:textId="77777777" w:rsidR="00AE6FBE" w:rsidRPr="00AE6FBE" w:rsidRDefault="00AE6FBE" w:rsidP="002F6C21">
            <w:pPr>
              <w:jc w:val="both"/>
              <w:rPr>
                <w:rFonts w:ascii="Arial" w:hAnsi="Arial" w:cs="Arial"/>
              </w:rPr>
            </w:pPr>
          </w:p>
          <w:p w14:paraId="40078BD2" w14:textId="77777777" w:rsidR="00AE6FBE" w:rsidRPr="00AE6FBE" w:rsidRDefault="00AE6FBE" w:rsidP="002F6C21">
            <w:pPr>
              <w:jc w:val="both"/>
              <w:rPr>
                <w:rFonts w:ascii="Arial" w:hAnsi="Arial" w:cs="Arial"/>
              </w:rPr>
            </w:pPr>
            <w:r w:rsidRPr="00AE6FBE">
              <w:rPr>
                <w:rFonts w:ascii="Arial" w:hAnsi="Arial" w:cs="Arial"/>
              </w:rPr>
              <w:t>(GUILD TREASURER)</w:t>
            </w:r>
          </w:p>
        </w:tc>
        <w:tc>
          <w:tcPr>
            <w:tcW w:w="1471" w:type="dxa"/>
            <w:tcBorders>
              <w:top w:val="nil"/>
              <w:left w:val="nil"/>
              <w:right w:val="nil"/>
            </w:tcBorders>
          </w:tcPr>
          <w:p w14:paraId="30D00ACC" w14:textId="77777777" w:rsidR="002F6C21" w:rsidRDefault="002F6C21" w:rsidP="002F6C21">
            <w:pPr>
              <w:jc w:val="both"/>
              <w:rPr>
                <w:rFonts w:ascii="Arial" w:hAnsi="Arial" w:cs="Arial"/>
              </w:rPr>
            </w:pPr>
          </w:p>
          <w:p w14:paraId="7C8BC3CA" w14:textId="77777777" w:rsidR="00AE6FBE" w:rsidRPr="00AE6FBE" w:rsidRDefault="00AE6FBE" w:rsidP="002F6C21">
            <w:pPr>
              <w:jc w:val="both"/>
              <w:rPr>
                <w:rFonts w:ascii="Arial" w:hAnsi="Arial" w:cs="Arial"/>
              </w:rPr>
            </w:pPr>
            <w:r w:rsidRPr="00AE6FBE">
              <w:rPr>
                <w:rFonts w:ascii="Arial" w:hAnsi="Arial" w:cs="Arial"/>
              </w:rPr>
              <w:t>Date:</w:t>
            </w:r>
            <w:r w:rsidRPr="003D621B">
              <w:rPr>
                <w:rFonts w:ascii="Arial" w:hAnsi="Arial" w:cs="Arial"/>
                <w:bdr w:val="single" w:sz="4" w:space="0" w:color="auto"/>
              </w:rPr>
              <w:t xml:space="preserve"> </w:t>
            </w:r>
          </w:p>
        </w:tc>
        <w:tc>
          <w:tcPr>
            <w:tcW w:w="3491" w:type="dxa"/>
            <w:tcBorders>
              <w:top w:val="nil"/>
              <w:left w:val="nil"/>
              <w:right w:val="nil"/>
            </w:tcBorders>
          </w:tcPr>
          <w:p w14:paraId="1CFA513D" w14:textId="77777777" w:rsidR="002F6C21" w:rsidRDefault="002F6C21" w:rsidP="002F6C21">
            <w:pPr>
              <w:jc w:val="both"/>
              <w:rPr>
                <w:rFonts w:ascii="Arial" w:hAnsi="Arial" w:cs="Arial"/>
              </w:rPr>
            </w:pPr>
          </w:p>
          <w:p w14:paraId="18E307AF" w14:textId="77777777" w:rsidR="00AE6FBE" w:rsidRPr="00AE6FBE" w:rsidRDefault="00AE6FBE" w:rsidP="002F6C21">
            <w:pPr>
              <w:jc w:val="both"/>
              <w:rPr>
                <w:rFonts w:ascii="Arial" w:hAnsi="Arial" w:cs="Arial"/>
              </w:rPr>
            </w:pPr>
            <w:r w:rsidRPr="00AE6FBE">
              <w:rPr>
                <w:rFonts w:ascii="Arial" w:hAnsi="Arial" w:cs="Arial"/>
              </w:rPr>
              <w:t xml:space="preserve">Signature: </w:t>
            </w:r>
          </w:p>
          <w:p w14:paraId="58AA7C3F" w14:textId="77777777" w:rsidR="00AE6FBE" w:rsidRDefault="00AE6FBE" w:rsidP="002F6C21">
            <w:pPr>
              <w:jc w:val="both"/>
              <w:rPr>
                <w:rFonts w:ascii="Arial" w:hAnsi="Arial" w:cs="Arial"/>
              </w:rPr>
            </w:pPr>
          </w:p>
          <w:p w14:paraId="1D872841" w14:textId="77777777" w:rsidR="00AE6FBE" w:rsidRPr="00AE6FBE" w:rsidRDefault="00AE6FBE" w:rsidP="002F6C21">
            <w:pPr>
              <w:jc w:val="both"/>
              <w:rPr>
                <w:rFonts w:ascii="Arial" w:hAnsi="Arial" w:cs="Arial"/>
              </w:rPr>
            </w:pPr>
          </w:p>
          <w:p w14:paraId="1F6D5528" w14:textId="5D147F85" w:rsidR="00AE6FBE" w:rsidRPr="00AE6FBE" w:rsidRDefault="00AE6FBE" w:rsidP="002F6C21">
            <w:pPr>
              <w:jc w:val="both"/>
              <w:rPr>
                <w:rFonts w:ascii="Arial" w:hAnsi="Arial" w:cs="Arial"/>
              </w:rPr>
            </w:pPr>
            <w:r w:rsidRPr="00AE6FBE">
              <w:rPr>
                <w:rFonts w:ascii="Arial" w:hAnsi="Arial" w:cs="Arial"/>
              </w:rPr>
              <w:t>(CLUB TREASURER</w:t>
            </w:r>
            <w:r>
              <w:rPr>
                <w:rFonts w:ascii="Arial" w:hAnsi="Arial" w:cs="Arial"/>
              </w:rPr>
              <w:t>)</w:t>
            </w:r>
          </w:p>
        </w:tc>
        <w:tc>
          <w:tcPr>
            <w:tcW w:w="1490" w:type="dxa"/>
            <w:tcBorders>
              <w:top w:val="nil"/>
              <w:left w:val="nil"/>
              <w:right w:val="nil"/>
            </w:tcBorders>
          </w:tcPr>
          <w:p w14:paraId="4A0B5BDD" w14:textId="77777777" w:rsidR="002F6C21" w:rsidRDefault="002F6C21" w:rsidP="002F6C21">
            <w:pPr>
              <w:jc w:val="both"/>
              <w:rPr>
                <w:rFonts w:ascii="Arial" w:hAnsi="Arial" w:cs="Arial"/>
              </w:rPr>
            </w:pPr>
          </w:p>
          <w:p w14:paraId="406891F5" w14:textId="77777777" w:rsidR="00AE6FBE" w:rsidRPr="00AE6FBE" w:rsidRDefault="00AE6FBE" w:rsidP="002F6C21">
            <w:pPr>
              <w:jc w:val="both"/>
              <w:rPr>
                <w:rFonts w:ascii="Arial" w:hAnsi="Arial" w:cs="Arial"/>
              </w:rPr>
            </w:pPr>
            <w:r w:rsidRPr="00AE6FBE">
              <w:rPr>
                <w:rFonts w:ascii="Arial" w:hAnsi="Arial" w:cs="Arial"/>
              </w:rPr>
              <w:t xml:space="preserve">Date: </w:t>
            </w:r>
          </w:p>
        </w:tc>
      </w:tr>
    </w:tbl>
    <w:p w14:paraId="0EA2DDF0" w14:textId="77777777" w:rsidR="005E4CF4" w:rsidRDefault="005E4CF4" w:rsidP="002F6C21">
      <w:pPr>
        <w:jc w:val="both"/>
        <w:rPr>
          <w:rFonts w:ascii="Arial" w:hAnsi="Arial" w:cs="Arial"/>
          <w:color w:val="262626" w:themeColor="text1" w:themeTint="D9"/>
        </w:rPr>
      </w:pPr>
      <w:r>
        <w:rPr>
          <w:rFonts w:ascii="Arial" w:hAnsi="Arial" w:cs="Arial"/>
          <w:color w:val="262626" w:themeColor="text1" w:themeTint="D9"/>
        </w:rPr>
        <w:br w:type="page"/>
      </w:r>
    </w:p>
    <w:tbl>
      <w:tblPr>
        <w:tblStyle w:val="TableGrid"/>
        <w:tblW w:w="0" w:type="auto"/>
        <w:tblLook w:val="04A0" w:firstRow="1" w:lastRow="0" w:firstColumn="1" w:lastColumn="0" w:noHBand="0" w:noVBand="1"/>
      </w:tblPr>
      <w:tblGrid>
        <w:gridCol w:w="1697"/>
        <w:gridCol w:w="1408"/>
        <w:gridCol w:w="1664"/>
        <w:gridCol w:w="1408"/>
        <w:gridCol w:w="1647"/>
        <w:gridCol w:w="1408"/>
        <w:gridCol w:w="10"/>
      </w:tblGrid>
      <w:tr w:rsidR="005E4CF4" w:rsidRPr="005E4CF4" w14:paraId="25B96C56" w14:textId="77777777" w:rsidTr="002F6C21">
        <w:tc>
          <w:tcPr>
            <w:tcW w:w="9962" w:type="dxa"/>
            <w:gridSpan w:val="7"/>
            <w:tcBorders>
              <w:left w:val="nil"/>
              <w:bottom w:val="single" w:sz="4" w:space="0" w:color="auto"/>
              <w:right w:val="nil"/>
            </w:tcBorders>
            <w:shd w:val="clear" w:color="auto" w:fill="D9D9D9" w:themeFill="background1" w:themeFillShade="D9"/>
          </w:tcPr>
          <w:p w14:paraId="7E8DEA1A" w14:textId="75EF8FF4" w:rsidR="005E4CF4" w:rsidRPr="005E4CF4" w:rsidRDefault="003D621B" w:rsidP="002F6C21">
            <w:pPr>
              <w:jc w:val="both"/>
              <w:rPr>
                <w:rFonts w:ascii="Arial" w:hAnsi="Arial" w:cs="Arial"/>
                <w:b/>
                <w:color w:val="262626" w:themeColor="text1" w:themeTint="D9"/>
              </w:rPr>
            </w:pPr>
            <w:r w:rsidRPr="005E4CF4">
              <w:rPr>
                <w:rFonts w:ascii="Arial" w:hAnsi="Arial" w:cs="Arial"/>
                <w:b/>
                <w:color w:val="262626" w:themeColor="text1" w:themeTint="D9"/>
              </w:rPr>
              <w:lastRenderedPageBreak/>
              <w:t xml:space="preserve">APPENDIX 2 </w:t>
            </w:r>
            <w:r>
              <w:rPr>
                <w:rFonts w:ascii="Arial" w:hAnsi="Arial" w:cs="Arial"/>
                <w:b/>
                <w:color w:val="262626" w:themeColor="text1" w:themeTint="D9"/>
              </w:rPr>
              <w:t xml:space="preserve">– LAPSED CLUB </w:t>
            </w:r>
          </w:p>
          <w:p w14:paraId="7665429D" w14:textId="447F4AF6" w:rsidR="005E4CF4" w:rsidRPr="005E4CF4" w:rsidRDefault="002F6C21" w:rsidP="00582312">
            <w:pPr>
              <w:jc w:val="both"/>
              <w:rPr>
                <w:rFonts w:ascii="Arial" w:hAnsi="Arial" w:cs="Arial"/>
                <w:b/>
                <w:color w:val="262626" w:themeColor="text1" w:themeTint="D9"/>
              </w:rPr>
            </w:pPr>
            <w:r>
              <w:rPr>
                <w:rFonts w:ascii="Arial" w:hAnsi="Arial" w:cs="Arial"/>
                <w:b/>
                <w:i/>
                <w:color w:val="262626" w:themeColor="text1" w:themeTint="D9"/>
              </w:rPr>
              <w:t>Note: This form cannot be scanned for submission. The Appendix must be printed and signed in the presence of the Guild Treasurer or Guild Finance Department</w:t>
            </w:r>
            <w:r w:rsidR="00582312">
              <w:rPr>
                <w:rFonts w:ascii="Arial" w:hAnsi="Arial" w:cs="Arial"/>
                <w:b/>
                <w:i/>
                <w:color w:val="262626" w:themeColor="text1" w:themeTint="D9"/>
              </w:rPr>
              <w:t>. Failure to do so will void the contents of this form.</w:t>
            </w:r>
            <w:r>
              <w:rPr>
                <w:rFonts w:ascii="Arial" w:hAnsi="Arial" w:cs="Arial"/>
                <w:b/>
                <w:i/>
                <w:color w:val="262626" w:themeColor="text1" w:themeTint="D9"/>
              </w:rPr>
              <w:t xml:space="preserve"> </w:t>
            </w:r>
          </w:p>
        </w:tc>
      </w:tr>
      <w:tr w:rsidR="005E4CF4" w:rsidRPr="005E4CF4" w14:paraId="1AEE10E1" w14:textId="77777777" w:rsidTr="002F6C21">
        <w:trPr>
          <w:trHeight w:val="607"/>
        </w:trPr>
        <w:tc>
          <w:tcPr>
            <w:tcW w:w="9962" w:type="dxa"/>
            <w:gridSpan w:val="7"/>
            <w:tcBorders>
              <w:left w:val="nil"/>
              <w:bottom w:val="nil"/>
              <w:right w:val="nil"/>
            </w:tcBorders>
          </w:tcPr>
          <w:p w14:paraId="50D4B00C" w14:textId="75DE6B35" w:rsidR="005E4CF4" w:rsidRPr="005E4CF4" w:rsidRDefault="005E4CF4" w:rsidP="002F6C21">
            <w:pPr>
              <w:jc w:val="both"/>
              <w:rPr>
                <w:rFonts w:ascii="Arial" w:hAnsi="Arial" w:cs="Arial"/>
              </w:rPr>
            </w:pPr>
            <w:r w:rsidRPr="005E4CF4">
              <w:rPr>
                <w:rFonts w:ascii="Arial" w:hAnsi="Arial" w:cs="Arial"/>
              </w:rPr>
              <w:t xml:space="preserve">Date: </w:t>
            </w:r>
          </w:p>
          <w:p w14:paraId="2C643265" w14:textId="77777777" w:rsidR="005E4CF4" w:rsidRPr="005E4CF4" w:rsidRDefault="005E4CF4" w:rsidP="002F6C21">
            <w:pPr>
              <w:jc w:val="both"/>
              <w:rPr>
                <w:rFonts w:ascii="Arial" w:hAnsi="Arial" w:cs="Arial"/>
                <w:color w:val="262626" w:themeColor="text1" w:themeTint="D9"/>
              </w:rPr>
            </w:pPr>
          </w:p>
        </w:tc>
      </w:tr>
      <w:tr w:rsidR="005E4CF4" w:rsidRPr="005E4CF4" w14:paraId="79EBA619" w14:textId="77777777" w:rsidTr="002F6C21">
        <w:trPr>
          <w:trHeight w:val="662"/>
        </w:trPr>
        <w:tc>
          <w:tcPr>
            <w:tcW w:w="9962" w:type="dxa"/>
            <w:gridSpan w:val="7"/>
            <w:tcBorders>
              <w:top w:val="nil"/>
              <w:left w:val="nil"/>
              <w:bottom w:val="nil"/>
              <w:right w:val="nil"/>
            </w:tcBorders>
          </w:tcPr>
          <w:p w14:paraId="63DC8888" w14:textId="77777777" w:rsidR="005E4CF4" w:rsidRDefault="005E4CF4" w:rsidP="002F6C21">
            <w:pPr>
              <w:jc w:val="both"/>
              <w:rPr>
                <w:rFonts w:ascii="Arial" w:hAnsi="Arial" w:cs="Arial"/>
              </w:rPr>
            </w:pPr>
            <w:r w:rsidRPr="005E4CF4">
              <w:rPr>
                <w:rFonts w:ascii="Arial" w:hAnsi="Arial" w:cs="Arial"/>
              </w:rPr>
              <w:t xml:space="preserve">Club: </w:t>
            </w:r>
          </w:p>
          <w:p w14:paraId="1E6EB78E" w14:textId="77777777" w:rsidR="003D621B" w:rsidRDefault="003D621B" w:rsidP="002F6C21">
            <w:pPr>
              <w:jc w:val="both"/>
              <w:rPr>
                <w:rFonts w:ascii="Arial" w:hAnsi="Arial" w:cs="Arial"/>
              </w:rPr>
            </w:pPr>
          </w:p>
          <w:p w14:paraId="18847684" w14:textId="5C958AC7" w:rsidR="003D621B" w:rsidRDefault="003D621B" w:rsidP="002F6C21">
            <w:pPr>
              <w:jc w:val="both"/>
              <w:rPr>
                <w:rFonts w:ascii="Arial" w:hAnsi="Arial" w:cs="Arial"/>
              </w:rPr>
            </w:pPr>
            <w:r>
              <w:rPr>
                <w:rFonts w:ascii="Arial" w:hAnsi="Arial" w:cs="Arial"/>
              </w:rPr>
              <w:t xml:space="preserve">Designated Account Holder: </w:t>
            </w:r>
          </w:p>
          <w:p w14:paraId="4EE9C9B3" w14:textId="4E5EBF6A" w:rsidR="003D621B" w:rsidRPr="005E4CF4" w:rsidRDefault="003D621B" w:rsidP="002F6C21">
            <w:pPr>
              <w:jc w:val="both"/>
              <w:rPr>
                <w:rFonts w:ascii="Arial" w:hAnsi="Arial" w:cs="Arial"/>
              </w:rPr>
            </w:pPr>
          </w:p>
        </w:tc>
      </w:tr>
      <w:tr w:rsidR="005E4CF4" w:rsidRPr="005E4CF4" w14:paraId="7BA7296A" w14:textId="77777777" w:rsidTr="002F6C21">
        <w:trPr>
          <w:trHeight w:val="1920"/>
        </w:trPr>
        <w:tc>
          <w:tcPr>
            <w:tcW w:w="9962" w:type="dxa"/>
            <w:gridSpan w:val="7"/>
            <w:tcBorders>
              <w:top w:val="nil"/>
              <w:left w:val="nil"/>
              <w:right w:val="nil"/>
            </w:tcBorders>
          </w:tcPr>
          <w:p w14:paraId="41B65290" w14:textId="3EEEBEAD" w:rsidR="005E4CF4" w:rsidRPr="005E4CF4" w:rsidRDefault="005E4CF4" w:rsidP="002F6C21">
            <w:pPr>
              <w:jc w:val="both"/>
              <w:rPr>
                <w:rFonts w:ascii="Arial" w:hAnsi="Arial" w:cs="Arial"/>
              </w:rPr>
            </w:pPr>
            <w:r w:rsidRPr="005E4CF4">
              <w:rPr>
                <w:rFonts w:ascii="Arial" w:hAnsi="Arial" w:cs="Arial"/>
              </w:rPr>
              <w:t xml:space="preserve">This new overdraft agreement between the UWA Student Guild and the ________________________________ dated the ____/____/____, stipulates </w:t>
            </w:r>
            <w:r w:rsidR="003D621B">
              <w:rPr>
                <w:rFonts w:ascii="Arial" w:hAnsi="Arial" w:cs="Arial"/>
              </w:rPr>
              <w:t xml:space="preserve">the commitment between the two parties, to find a long term solution to return this club to a positive bank balance. </w:t>
            </w:r>
          </w:p>
          <w:p w14:paraId="0A8A2EA4" w14:textId="77777777" w:rsidR="005E4CF4" w:rsidRPr="005E4CF4" w:rsidRDefault="005E4CF4" w:rsidP="002F6C21">
            <w:pPr>
              <w:jc w:val="both"/>
              <w:rPr>
                <w:rFonts w:ascii="Arial" w:hAnsi="Arial" w:cs="Arial"/>
              </w:rPr>
            </w:pPr>
          </w:p>
          <w:p w14:paraId="722BF243" w14:textId="17639F22" w:rsidR="005E4CF4" w:rsidRPr="005E4CF4" w:rsidRDefault="005E4CF4" w:rsidP="002F6C21">
            <w:pPr>
              <w:jc w:val="both"/>
              <w:rPr>
                <w:rFonts w:ascii="Arial" w:hAnsi="Arial" w:cs="Arial"/>
              </w:rPr>
            </w:pPr>
            <w:r w:rsidRPr="005E4CF4">
              <w:rPr>
                <w:rFonts w:ascii="Arial" w:hAnsi="Arial" w:cs="Arial"/>
              </w:rPr>
              <w:t>If the overdraft has</w:t>
            </w:r>
            <w:r w:rsidR="003D621B">
              <w:rPr>
                <w:rFonts w:ascii="Arial" w:hAnsi="Arial" w:cs="Arial"/>
              </w:rPr>
              <w:t xml:space="preserve"> NOT been repaid in full by the date listed above</w:t>
            </w:r>
            <w:r w:rsidRPr="005E4CF4">
              <w:rPr>
                <w:rFonts w:ascii="Arial" w:hAnsi="Arial" w:cs="Arial"/>
              </w:rPr>
              <w:t xml:space="preserve">, and will be a responsibility for the new committee to take </w:t>
            </w:r>
            <w:r w:rsidR="003D621B">
              <w:rPr>
                <w:rFonts w:ascii="Arial" w:hAnsi="Arial" w:cs="Arial"/>
              </w:rPr>
              <w:t xml:space="preserve">on – the outgoing and incoming </w:t>
            </w:r>
            <w:r w:rsidRPr="005E4CF4">
              <w:rPr>
                <w:rFonts w:ascii="Arial" w:hAnsi="Arial" w:cs="Arial"/>
              </w:rPr>
              <w:t xml:space="preserve">Guild Treasurer, Club President and Club Treasurer will meet to discuss a new plan to move forward. </w:t>
            </w:r>
          </w:p>
          <w:p w14:paraId="6050179F" w14:textId="77777777" w:rsidR="005E4CF4" w:rsidRPr="005E4CF4" w:rsidRDefault="005E4CF4" w:rsidP="002F6C21">
            <w:pPr>
              <w:jc w:val="both"/>
              <w:rPr>
                <w:rFonts w:ascii="Arial" w:hAnsi="Arial" w:cs="Arial"/>
              </w:rPr>
            </w:pPr>
          </w:p>
        </w:tc>
      </w:tr>
      <w:tr w:rsidR="003D621B" w:rsidRPr="005E4CF4" w14:paraId="6491316C" w14:textId="099D6270" w:rsidTr="002F6C21">
        <w:trPr>
          <w:gridAfter w:val="1"/>
          <w:wAfter w:w="11" w:type="dxa"/>
          <w:trHeight w:val="1088"/>
        </w:trPr>
        <w:tc>
          <w:tcPr>
            <w:tcW w:w="1715" w:type="dxa"/>
            <w:tcBorders>
              <w:left w:val="nil"/>
              <w:right w:val="nil"/>
            </w:tcBorders>
          </w:tcPr>
          <w:p w14:paraId="2B41A1FF" w14:textId="720FE004" w:rsidR="003D621B" w:rsidRPr="005E4CF4" w:rsidRDefault="003D621B" w:rsidP="002F6C21">
            <w:pPr>
              <w:jc w:val="both"/>
              <w:rPr>
                <w:rFonts w:ascii="Arial" w:hAnsi="Arial" w:cs="Arial"/>
              </w:rPr>
            </w:pPr>
            <w:r w:rsidRPr="005E4CF4">
              <w:rPr>
                <w:rFonts w:ascii="Arial" w:hAnsi="Arial" w:cs="Arial"/>
              </w:rPr>
              <w:t>Signature:</w:t>
            </w:r>
          </w:p>
          <w:p w14:paraId="5FD979A5" w14:textId="77777777" w:rsidR="003D621B" w:rsidRDefault="003D621B" w:rsidP="002F6C21">
            <w:pPr>
              <w:jc w:val="both"/>
              <w:rPr>
                <w:rFonts w:ascii="Arial" w:hAnsi="Arial" w:cs="Arial"/>
              </w:rPr>
            </w:pPr>
          </w:p>
          <w:p w14:paraId="0056E7CC" w14:textId="77777777" w:rsidR="003D621B" w:rsidRPr="005E4CF4" w:rsidRDefault="003D621B" w:rsidP="002F6C21">
            <w:pPr>
              <w:jc w:val="both"/>
              <w:rPr>
                <w:rFonts w:ascii="Arial" w:hAnsi="Arial" w:cs="Arial"/>
              </w:rPr>
            </w:pPr>
          </w:p>
          <w:p w14:paraId="64A056D6" w14:textId="43839F65" w:rsidR="003D621B" w:rsidRPr="005E4CF4" w:rsidRDefault="003D621B" w:rsidP="002F6C21">
            <w:pPr>
              <w:jc w:val="both"/>
              <w:rPr>
                <w:rFonts w:ascii="Arial" w:hAnsi="Arial" w:cs="Arial"/>
              </w:rPr>
            </w:pPr>
            <w:r w:rsidRPr="005E4CF4">
              <w:rPr>
                <w:rFonts w:ascii="Arial" w:hAnsi="Arial" w:cs="Arial"/>
              </w:rPr>
              <w:t>(GUILD TREASURER)</w:t>
            </w:r>
          </w:p>
        </w:tc>
        <w:tc>
          <w:tcPr>
            <w:tcW w:w="1629" w:type="dxa"/>
            <w:tcBorders>
              <w:left w:val="nil"/>
              <w:right w:val="nil"/>
            </w:tcBorders>
          </w:tcPr>
          <w:p w14:paraId="56985F24" w14:textId="2B86CB39" w:rsidR="003D621B" w:rsidRPr="005E4CF4" w:rsidRDefault="003D621B" w:rsidP="002F6C21">
            <w:pPr>
              <w:jc w:val="both"/>
              <w:rPr>
                <w:rFonts w:ascii="Arial" w:hAnsi="Arial" w:cs="Arial"/>
              </w:rPr>
            </w:pPr>
            <w:r w:rsidRPr="005E4CF4">
              <w:rPr>
                <w:rFonts w:ascii="Arial" w:hAnsi="Arial" w:cs="Arial"/>
              </w:rPr>
              <w:t xml:space="preserve">Date: </w:t>
            </w:r>
          </w:p>
        </w:tc>
        <w:tc>
          <w:tcPr>
            <w:tcW w:w="1702" w:type="dxa"/>
            <w:tcBorders>
              <w:left w:val="nil"/>
              <w:right w:val="nil"/>
            </w:tcBorders>
          </w:tcPr>
          <w:p w14:paraId="6611E6D9" w14:textId="77777777" w:rsidR="003D621B" w:rsidRPr="005E4CF4" w:rsidRDefault="003D621B" w:rsidP="002F6C21">
            <w:pPr>
              <w:jc w:val="both"/>
              <w:rPr>
                <w:rFonts w:ascii="Arial" w:hAnsi="Arial" w:cs="Arial"/>
              </w:rPr>
            </w:pPr>
            <w:r w:rsidRPr="005E4CF4">
              <w:rPr>
                <w:rFonts w:ascii="Arial" w:hAnsi="Arial" w:cs="Arial"/>
              </w:rPr>
              <w:t xml:space="preserve">Signature: </w:t>
            </w:r>
          </w:p>
          <w:p w14:paraId="4658FA69" w14:textId="77777777" w:rsidR="003D621B" w:rsidRDefault="003D621B" w:rsidP="002F6C21">
            <w:pPr>
              <w:jc w:val="both"/>
              <w:rPr>
                <w:rFonts w:ascii="Arial" w:hAnsi="Arial" w:cs="Arial"/>
              </w:rPr>
            </w:pPr>
          </w:p>
          <w:p w14:paraId="2D75D7F8" w14:textId="77777777" w:rsidR="003D621B" w:rsidRPr="005E4CF4" w:rsidRDefault="003D621B" w:rsidP="002F6C21">
            <w:pPr>
              <w:jc w:val="both"/>
              <w:rPr>
                <w:rFonts w:ascii="Arial" w:hAnsi="Arial" w:cs="Arial"/>
              </w:rPr>
            </w:pPr>
          </w:p>
          <w:p w14:paraId="1F7F7368" w14:textId="0B14866E" w:rsidR="003D621B" w:rsidRPr="005E4CF4" w:rsidRDefault="003D621B" w:rsidP="002F6C21">
            <w:pPr>
              <w:jc w:val="both"/>
              <w:rPr>
                <w:rFonts w:ascii="Arial" w:hAnsi="Arial" w:cs="Arial"/>
              </w:rPr>
            </w:pPr>
            <w:r w:rsidRPr="005E4CF4">
              <w:rPr>
                <w:rFonts w:ascii="Arial" w:hAnsi="Arial" w:cs="Arial"/>
              </w:rPr>
              <w:t>(CLUB PRESIDENT)</w:t>
            </w:r>
          </w:p>
        </w:tc>
        <w:tc>
          <w:tcPr>
            <w:tcW w:w="1629" w:type="dxa"/>
            <w:tcBorders>
              <w:left w:val="nil"/>
              <w:right w:val="nil"/>
            </w:tcBorders>
          </w:tcPr>
          <w:p w14:paraId="63F26172" w14:textId="5BF7E96F" w:rsidR="003D621B" w:rsidRPr="005E4CF4" w:rsidRDefault="003D621B" w:rsidP="002F6C21">
            <w:pPr>
              <w:jc w:val="both"/>
              <w:rPr>
                <w:rFonts w:ascii="Arial" w:hAnsi="Arial" w:cs="Arial"/>
              </w:rPr>
            </w:pPr>
            <w:r w:rsidRPr="005E4CF4">
              <w:rPr>
                <w:rFonts w:ascii="Arial" w:hAnsi="Arial" w:cs="Arial"/>
              </w:rPr>
              <w:t xml:space="preserve">Date: </w:t>
            </w:r>
          </w:p>
        </w:tc>
        <w:tc>
          <w:tcPr>
            <w:tcW w:w="1647" w:type="dxa"/>
            <w:tcBorders>
              <w:left w:val="nil"/>
              <w:right w:val="nil"/>
            </w:tcBorders>
          </w:tcPr>
          <w:p w14:paraId="70570E00" w14:textId="77777777" w:rsidR="003D621B" w:rsidRPr="005E4CF4" w:rsidRDefault="003D621B" w:rsidP="002F6C21">
            <w:pPr>
              <w:jc w:val="both"/>
              <w:rPr>
                <w:rFonts w:ascii="Arial" w:hAnsi="Arial" w:cs="Arial"/>
              </w:rPr>
            </w:pPr>
            <w:r w:rsidRPr="005E4CF4">
              <w:rPr>
                <w:rFonts w:ascii="Arial" w:hAnsi="Arial" w:cs="Arial"/>
              </w:rPr>
              <w:t xml:space="preserve">Signature: </w:t>
            </w:r>
          </w:p>
          <w:p w14:paraId="56C0F8FB" w14:textId="77777777" w:rsidR="003D621B" w:rsidRDefault="003D621B" w:rsidP="002F6C21">
            <w:pPr>
              <w:jc w:val="both"/>
              <w:rPr>
                <w:rFonts w:ascii="Arial" w:hAnsi="Arial" w:cs="Arial"/>
              </w:rPr>
            </w:pPr>
          </w:p>
          <w:p w14:paraId="1CEB0CCD" w14:textId="77777777" w:rsidR="003D621B" w:rsidRPr="005E4CF4" w:rsidRDefault="003D621B" w:rsidP="002F6C21">
            <w:pPr>
              <w:jc w:val="both"/>
              <w:rPr>
                <w:rFonts w:ascii="Arial" w:hAnsi="Arial" w:cs="Arial"/>
              </w:rPr>
            </w:pPr>
          </w:p>
          <w:p w14:paraId="1063DEBF" w14:textId="1B118B2A" w:rsidR="003D621B" w:rsidRPr="005E4CF4" w:rsidRDefault="003D621B" w:rsidP="002F6C21">
            <w:pPr>
              <w:jc w:val="both"/>
              <w:rPr>
                <w:rFonts w:ascii="Arial" w:hAnsi="Arial" w:cs="Arial"/>
              </w:rPr>
            </w:pPr>
            <w:r w:rsidRPr="005E4CF4">
              <w:rPr>
                <w:rFonts w:ascii="Arial" w:hAnsi="Arial" w:cs="Arial"/>
              </w:rPr>
              <w:t>(CLUB TREASURER)</w:t>
            </w:r>
          </w:p>
        </w:tc>
        <w:tc>
          <w:tcPr>
            <w:tcW w:w="1629" w:type="dxa"/>
            <w:tcBorders>
              <w:left w:val="nil"/>
              <w:right w:val="nil"/>
            </w:tcBorders>
          </w:tcPr>
          <w:p w14:paraId="62650227" w14:textId="165CEE38" w:rsidR="003D621B" w:rsidRPr="005E4CF4" w:rsidRDefault="003D621B" w:rsidP="002F6C21">
            <w:pPr>
              <w:jc w:val="both"/>
              <w:rPr>
                <w:rFonts w:ascii="Arial" w:hAnsi="Arial" w:cs="Arial"/>
              </w:rPr>
            </w:pPr>
            <w:r w:rsidRPr="005E4CF4">
              <w:rPr>
                <w:rFonts w:ascii="Arial" w:hAnsi="Arial" w:cs="Arial"/>
              </w:rPr>
              <w:t xml:space="preserve">Date: </w:t>
            </w:r>
          </w:p>
        </w:tc>
      </w:tr>
    </w:tbl>
    <w:p w14:paraId="1928F22B" w14:textId="2C90C73A" w:rsidR="005E4CF4" w:rsidRDefault="005E4CF4" w:rsidP="002F6C21">
      <w:pPr>
        <w:jc w:val="both"/>
        <w:rPr>
          <w:rFonts w:ascii="Arial" w:hAnsi="Arial" w:cs="Arial"/>
          <w:color w:val="262626" w:themeColor="text1" w:themeTint="D9"/>
        </w:rPr>
      </w:pPr>
    </w:p>
    <w:p w14:paraId="7875A771" w14:textId="77777777" w:rsidR="005E4CF4" w:rsidRDefault="005E4CF4" w:rsidP="002F6C21">
      <w:pPr>
        <w:jc w:val="both"/>
        <w:rPr>
          <w:rFonts w:asciiTheme="majorHAnsi" w:hAnsiTheme="majorHAnsi"/>
        </w:rPr>
      </w:pPr>
    </w:p>
    <w:p w14:paraId="53361989" w14:textId="77777777" w:rsidR="005E4CF4" w:rsidRPr="00A35419" w:rsidRDefault="005E4CF4" w:rsidP="002F6C21">
      <w:pPr>
        <w:jc w:val="both"/>
        <w:rPr>
          <w:rFonts w:ascii="Arial" w:hAnsi="Arial" w:cs="Arial"/>
          <w:color w:val="262626" w:themeColor="text1" w:themeTint="D9"/>
        </w:rPr>
      </w:pPr>
      <w:bookmarkStart w:id="0" w:name="_GoBack"/>
      <w:bookmarkEnd w:id="0"/>
    </w:p>
    <w:sectPr w:rsidR="005E4CF4" w:rsidRPr="00A35419" w:rsidSect="00D228CB">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8E7E6D" w14:textId="77777777" w:rsidR="009F2037" w:rsidRDefault="009F2037" w:rsidP="00011338">
      <w:pPr>
        <w:spacing w:after="0" w:line="240" w:lineRule="auto"/>
      </w:pPr>
      <w:r>
        <w:separator/>
      </w:r>
    </w:p>
  </w:endnote>
  <w:endnote w:type="continuationSeparator" w:id="0">
    <w:p w14:paraId="091667A2" w14:textId="77777777" w:rsidR="009F2037" w:rsidRDefault="009F2037" w:rsidP="000113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FF8F9F" w14:textId="77777777" w:rsidR="008B2CB3" w:rsidRDefault="008B2CB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1448FA" w14:textId="77777777" w:rsidR="008B2CB3" w:rsidRDefault="008B2CB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8259E5" w14:textId="77777777" w:rsidR="008B2CB3" w:rsidRDefault="008B2CB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1346DF" w14:textId="77777777" w:rsidR="009F2037" w:rsidRDefault="009F2037" w:rsidP="00011338">
      <w:pPr>
        <w:spacing w:after="0" w:line="240" w:lineRule="auto"/>
      </w:pPr>
      <w:r>
        <w:separator/>
      </w:r>
    </w:p>
  </w:footnote>
  <w:footnote w:type="continuationSeparator" w:id="0">
    <w:p w14:paraId="55B6D6FA" w14:textId="77777777" w:rsidR="009F2037" w:rsidRDefault="009F2037" w:rsidP="000113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E6A0E3" w14:textId="77777777" w:rsidR="008B2CB3" w:rsidRDefault="008B2C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6CA8DC" w14:textId="77777777" w:rsidR="008B2CB3" w:rsidRDefault="008B2CB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DF896A" w14:textId="77777777" w:rsidR="00094CCF" w:rsidRDefault="00094CC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42D3D"/>
    <w:multiLevelType w:val="hybridMultilevel"/>
    <w:tmpl w:val="99CA5104"/>
    <w:lvl w:ilvl="0" w:tplc="7E4C979A">
      <w:start w:val="2"/>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01124859"/>
    <w:multiLevelType w:val="hybridMultilevel"/>
    <w:tmpl w:val="A60821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09B04CB6"/>
    <w:multiLevelType w:val="hybridMultilevel"/>
    <w:tmpl w:val="444C9FC6"/>
    <w:lvl w:ilvl="0" w:tplc="A31C1348">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3">
    <w:nsid w:val="127F387D"/>
    <w:multiLevelType w:val="hybridMultilevel"/>
    <w:tmpl w:val="997A6598"/>
    <w:lvl w:ilvl="0" w:tplc="A31C134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16613A9B"/>
    <w:multiLevelType w:val="hybridMultilevel"/>
    <w:tmpl w:val="03EE024C"/>
    <w:lvl w:ilvl="0" w:tplc="8A02FCA4">
      <w:numFmt w:val="bullet"/>
      <w:lvlText w:val=""/>
      <w:lvlJc w:val="left"/>
      <w:pPr>
        <w:ind w:left="720" w:hanging="360"/>
      </w:pPr>
      <w:rPr>
        <w:rFonts w:ascii="Symbol" w:eastAsiaTheme="minorHAnsi" w:hAnsi="Symbol" w:cstheme="minorBidi" w:hint="default"/>
        <w:b/>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18AD5F0F"/>
    <w:multiLevelType w:val="hybridMultilevel"/>
    <w:tmpl w:val="06321E3A"/>
    <w:lvl w:ilvl="0" w:tplc="8A02FCA4">
      <w:numFmt w:val="bullet"/>
      <w:lvlText w:val=""/>
      <w:lvlJc w:val="left"/>
      <w:pPr>
        <w:ind w:left="502" w:hanging="360"/>
      </w:pPr>
      <w:rPr>
        <w:rFonts w:ascii="Symbol" w:eastAsiaTheme="minorHAnsi" w:hAnsi="Symbol" w:cstheme="minorBidi" w:hint="default"/>
        <w:b/>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26B7664B"/>
    <w:multiLevelType w:val="hybridMultilevel"/>
    <w:tmpl w:val="1BD40A22"/>
    <w:lvl w:ilvl="0" w:tplc="8A02FCA4">
      <w:numFmt w:val="bullet"/>
      <w:lvlText w:val=""/>
      <w:lvlJc w:val="left"/>
      <w:pPr>
        <w:ind w:left="726" w:hanging="360"/>
      </w:pPr>
      <w:rPr>
        <w:rFonts w:ascii="Symbol" w:eastAsiaTheme="minorHAnsi" w:hAnsi="Symbol" w:cstheme="minorBidi" w:hint="default"/>
        <w:b/>
      </w:rPr>
    </w:lvl>
    <w:lvl w:ilvl="1" w:tplc="0C090003" w:tentative="1">
      <w:start w:val="1"/>
      <w:numFmt w:val="bullet"/>
      <w:lvlText w:val="o"/>
      <w:lvlJc w:val="left"/>
      <w:pPr>
        <w:ind w:left="1664" w:hanging="360"/>
      </w:pPr>
      <w:rPr>
        <w:rFonts w:ascii="Courier New" w:hAnsi="Courier New" w:cs="Courier New" w:hint="default"/>
      </w:rPr>
    </w:lvl>
    <w:lvl w:ilvl="2" w:tplc="0C090005" w:tentative="1">
      <w:start w:val="1"/>
      <w:numFmt w:val="bullet"/>
      <w:lvlText w:val=""/>
      <w:lvlJc w:val="left"/>
      <w:pPr>
        <w:ind w:left="2384" w:hanging="360"/>
      </w:pPr>
      <w:rPr>
        <w:rFonts w:ascii="Wingdings" w:hAnsi="Wingdings" w:hint="default"/>
      </w:rPr>
    </w:lvl>
    <w:lvl w:ilvl="3" w:tplc="0C090001" w:tentative="1">
      <w:start w:val="1"/>
      <w:numFmt w:val="bullet"/>
      <w:lvlText w:val=""/>
      <w:lvlJc w:val="left"/>
      <w:pPr>
        <w:ind w:left="3104" w:hanging="360"/>
      </w:pPr>
      <w:rPr>
        <w:rFonts w:ascii="Symbol" w:hAnsi="Symbol" w:hint="default"/>
      </w:rPr>
    </w:lvl>
    <w:lvl w:ilvl="4" w:tplc="0C090003" w:tentative="1">
      <w:start w:val="1"/>
      <w:numFmt w:val="bullet"/>
      <w:lvlText w:val="o"/>
      <w:lvlJc w:val="left"/>
      <w:pPr>
        <w:ind w:left="3824" w:hanging="360"/>
      </w:pPr>
      <w:rPr>
        <w:rFonts w:ascii="Courier New" w:hAnsi="Courier New" w:cs="Courier New" w:hint="default"/>
      </w:rPr>
    </w:lvl>
    <w:lvl w:ilvl="5" w:tplc="0C090005" w:tentative="1">
      <w:start w:val="1"/>
      <w:numFmt w:val="bullet"/>
      <w:lvlText w:val=""/>
      <w:lvlJc w:val="left"/>
      <w:pPr>
        <w:ind w:left="4544" w:hanging="360"/>
      </w:pPr>
      <w:rPr>
        <w:rFonts w:ascii="Wingdings" w:hAnsi="Wingdings" w:hint="default"/>
      </w:rPr>
    </w:lvl>
    <w:lvl w:ilvl="6" w:tplc="0C090001" w:tentative="1">
      <w:start w:val="1"/>
      <w:numFmt w:val="bullet"/>
      <w:lvlText w:val=""/>
      <w:lvlJc w:val="left"/>
      <w:pPr>
        <w:ind w:left="5264" w:hanging="360"/>
      </w:pPr>
      <w:rPr>
        <w:rFonts w:ascii="Symbol" w:hAnsi="Symbol" w:hint="default"/>
      </w:rPr>
    </w:lvl>
    <w:lvl w:ilvl="7" w:tplc="0C090003" w:tentative="1">
      <w:start w:val="1"/>
      <w:numFmt w:val="bullet"/>
      <w:lvlText w:val="o"/>
      <w:lvlJc w:val="left"/>
      <w:pPr>
        <w:ind w:left="5984" w:hanging="360"/>
      </w:pPr>
      <w:rPr>
        <w:rFonts w:ascii="Courier New" w:hAnsi="Courier New" w:cs="Courier New" w:hint="default"/>
      </w:rPr>
    </w:lvl>
    <w:lvl w:ilvl="8" w:tplc="0C090005" w:tentative="1">
      <w:start w:val="1"/>
      <w:numFmt w:val="bullet"/>
      <w:lvlText w:val=""/>
      <w:lvlJc w:val="left"/>
      <w:pPr>
        <w:ind w:left="6704" w:hanging="360"/>
      </w:pPr>
      <w:rPr>
        <w:rFonts w:ascii="Wingdings" w:hAnsi="Wingdings" w:hint="default"/>
      </w:rPr>
    </w:lvl>
  </w:abstractNum>
  <w:abstractNum w:abstractNumId="7">
    <w:nsid w:val="27E42013"/>
    <w:multiLevelType w:val="hybridMultilevel"/>
    <w:tmpl w:val="4F2474E8"/>
    <w:lvl w:ilvl="0" w:tplc="8A02FCA4">
      <w:numFmt w:val="bullet"/>
      <w:lvlText w:val=""/>
      <w:lvlJc w:val="left"/>
      <w:pPr>
        <w:ind w:left="1004" w:hanging="360"/>
      </w:pPr>
      <w:rPr>
        <w:rFonts w:ascii="Symbol" w:eastAsiaTheme="minorHAnsi" w:hAnsi="Symbol" w:cstheme="minorBidi" w:hint="default"/>
        <w:b/>
      </w:rPr>
    </w:lvl>
    <w:lvl w:ilvl="1" w:tplc="0C090003" w:tentative="1">
      <w:start w:val="1"/>
      <w:numFmt w:val="bullet"/>
      <w:lvlText w:val="o"/>
      <w:lvlJc w:val="left"/>
      <w:pPr>
        <w:ind w:left="1942" w:hanging="360"/>
      </w:pPr>
      <w:rPr>
        <w:rFonts w:ascii="Courier New" w:hAnsi="Courier New" w:cs="Courier New" w:hint="default"/>
      </w:rPr>
    </w:lvl>
    <w:lvl w:ilvl="2" w:tplc="0C090005" w:tentative="1">
      <w:start w:val="1"/>
      <w:numFmt w:val="bullet"/>
      <w:lvlText w:val=""/>
      <w:lvlJc w:val="left"/>
      <w:pPr>
        <w:ind w:left="2662" w:hanging="360"/>
      </w:pPr>
      <w:rPr>
        <w:rFonts w:ascii="Wingdings" w:hAnsi="Wingdings" w:hint="default"/>
      </w:rPr>
    </w:lvl>
    <w:lvl w:ilvl="3" w:tplc="0C090001" w:tentative="1">
      <w:start w:val="1"/>
      <w:numFmt w:val="bullet"/>
      <w:lvlText w:val=""/>
      <w:lvlJc w:val="left"/>
      <w:pPr>
        <w:ind w:left="3382" w:hanging="360"/>
      </w:pPr>
      <w:rPr>
        <w:rFonts w:ascii="Symbol" w:hAnsi="Symbol" w:hint="default"/>
      </w:rPr>
    </w:lvl>
    <w:lvl w:ilvl="4" w:tplc="0C090003" w:tentative="1">
      <w:start w:val="1"/>
      <w:numFmt w:val="bullet"/>
      <w:lvlText w:val="o"/>
      <w:lvlJc w:val="left"/>
      <w:pPr>
        <w:ind w:left="4102" w:hanging="360"/>
      </w:pPr>
      <w:rPr>
        <w:rFonts w:ascii="Courier New" w:hAnsi="Courier New" w:cs="Courier New" w:hint="default"/>
      </w:rPr>
    </w:lvl>
    <w:lvl w:ilvl="5" w:tplc="0C090005" w:tentative="1">
      <w:start w:val="1"/>
      <w:numFmt w:val="bullet"/>
      <w:lvlText w:val=""/>
      <w:lvlJc w:val="left"/>
      <w:pPr>
        <w:ind w:left="4822" w:hanging="360"/>
      </w:pPr>
      <w:rPr>
        <w:rFonts w:ascii="Wingdings" w:hAnsi="Wingdings" w:hint="default"/>
      </w:rPr>
    </w:lvl>
    <w:lvl w:ilvl="6" w:tplc="0C090001" w:tentative="1">
      <w:start w:val="1"/>
      <w:numFmt w:val="bullet"/>
      <w:lvlText w:val=""/>
      <w:lvlJc w:val="left"/>
      <w:pPr>
        <w:ind w:left="5542" w:hanging="360"/>
      </w:pPr>
      <w:rPr>
        <w:rFonts w:ascii="Symbol" w:hAnsi="Symbol" w:hint="default"/>
      </w:rPr>
    </w:lvl>
    <w:lvl w:ilvl="7" w:tplc="0C090003" w:tentative="1">
      <w:start w:val="1"/>
      <w:numFmt w:val="bullet"/>
      <w:lvlText w:val="o"/>
      <w:lvlJc w:val="left"/>
      <w:pPr>
        <w:ind w:left="6262" w:hanging="360"/>
      </w:pPr>
      <w:rPr>
        <w:rFonts w:ascii="Courier New" w:hAnsi="Courier New" w:cs="Courier New" w:hint="default"/>
      </w:rPr>
    </w:lvl>
    <w:lvl w:ilvl="8" w:tplc="0C090005" w:tentative="1">
      <w:start w:val="1"/>
      <w:numFmt w:val="bullet"/>
      <w:lvlText w:val=""/>
      <w:lvlJc w:val="left"/>
      <w:pPr>
        <w:ind w:left="6982" w:hanging="360"/>
      </w:pPr>
      <w:rPr>
        <w:rFonts w:ascii="Wingdings" w:hAnsi="Wingdings" w:hint="default"/>
      </w:rPr>
    </w:lvl>
  </w:abstractNum>
  <w:abstractNum w:abstractNumId="8">
    <w:nsid w:val="2C643370"/>
    <w:multiLevelType w:val="hybridMultilevel"/>
    <w:tmpl w:val="1C009490"/>
    <w:lvl w:ilvl="0" w:tplc="0C09000F">
      <w:start w:val="1"/>
      <w:numFmt w:val="decimal"/>
      <w:lvlText w:val="%1."/>
      <w:lvlJc w:val="left"/>
      <w:pPr>
        <w:ind w:left="1440" w:hanging="360"/>
      </w:pPr>
    </w:lvl>
    <w:lvl w:ilvl="1" w:tplc="0C090019">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9">
    <w:nsid w:val="313C10CE"/>
    <w:multiLevelType w:val="hybridMultilevel"/>
    <w:tmpl w:val="D61A48F6"/>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nsid w:val="3CAA7420"/>
    <w:multiLevelType w:val="hybridMultilevel"/>
    <w:tmpl w:val="8FB0EE72"/>
    <w:lvl w:ilvl="0" w:tplc="407C6484">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4B607422"/>
    <w:multiLevelType w:val="hybridMultilevel"/>
    <w:tmpl w:val="360859C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nsid w:val="6B277DA4"/>
    <w:multiLevelType w:val="hybridMultilevel"/>
    <w:tmpl w:val="60F29CCA"/>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nsid w:val="6EA2167F"/>
    <w:multiLevelType w:val="hybridMultilevel"/>
    <w:tmpl w:val="0D88731E"/>
    <w:lvl w:ilvl="0" w:tplc="8A02FCA4">
      <w:numFmt w:val="bullet"/>
      <w:lvlText w:val=""/>
      <w:lvlJc w:val="left"/>
      <w:pPr>
        <w:ind w:left="720" w:hanging="360"/>
      </w:pPr>
      <w:rPr>
        <w:rFonts w:ascii="Symbol" w:eastAsiaTheme="minorHAnsi" w:hAnsi="Symbol" w:cstheme="minorBidi" w:hint="default"/>
        <w:b/>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727A1364"/>
    <w:multiLevelType w:val="hybridMultilevel"/>
    <w:tmpl w:val="DECA727C"/>
    <w:lvl w:ilvl="0" w:tplc="8A02FCA4">
      <w:numFmt w:val="bullet"/>
      <w:lvlText w:val=""/>
      <w:lvlJc w:val="left"/>
      <w:pPr>
        <w:ind w:left="720" w:hanging="360"/>
      </w:pPr>
      <w:rPr>
        <w:rFonts w:ascii="Symbol" w:eastAsiaTheme="minorHAnsi" w:hAnsi="Symbol" w:cstheme="minorBidi" w:hint="default"/>
        <w:b/>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75D9489A"/>
    <w:multiLevelType w:val="hybridMultilevel"/>
    <w:tmpl w:val="93908F02"/>
    <w:lvl w:ilvl="0" w:tplc="407C6484">
      <w:numFmt w:val="bullet"/>
      <w:lvlText w:val="-"/>
      <w:lvlJc w:val="left"/>
      <w:pPr>
        <w:ind w:left="720" w:hanging="360"/>
      </w:pPr>
      <w:rPr>
        <w:rFonts w:ascii="Arial" w:eastAsiaTheme="minorHAnsi" w:hAnsi="Arial" w:cs="Arial" w:hint="default"/>
      </w:rPr>
    </w:lvl>
    <w:lvl w:ilvl="1" w:tplc="407C6484">
      <w:numFmt w:val="bullet"/>
      <w:lvlText w:val="-"/>
      <w:lvlJc w:val="left"/>
      <w:pPr>
        <w:ind w:left="1440" w:hanging="360"/>
      </w:pPr>
      <w:rPr>
        <w:rFonts w:ascii="Arial" w:eastAsiaTheme="minorHAnsi"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79A6369C"/>
    <w:multiLevelType w:val="hybridMultilevel"/>
    <w:tmpl w:val="B58EA99A"/>
    <w:lvl w:ilvl="0" w:tplc="8A02FCA4">
      <w:numFmt w:val="bullet"/>
      <w:lvlText w:val=""/>
      <w:lvlJc w:val="left"/>
      <w:pPr>
        <w:ind w:left="502" w:hanging="360"/>
      </w:pPr>
      <w:rPr>
        <w:rFonts w:ascii="Symbol" w:eastAsiaTheme="minorHAnsi" w:hAnsi="Symbol" w:cstheme="minorBidi" w:hint="default"/>
        <w:b/>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num w:numId="1">
    <w:abstractNumId w:val="1"/>
  </w:num>
  <w:num w:numId="2">
    <w:abstractNumId w:val="12"/>
  </w:num>
  <w:num w:numId="3">
    <w:abstractNumId w:val="3"/>
  </w:num>
  <w:num w:numId="4">
    <w:abstractNumId w:val="2"/>
  </w:num>
  <w:num w:numId="5">
    <w:abstractNumId w:val="16"/>
  </w:num>
  <w:num w:numId="6">
    <w:abstractNumId w:val="5"/>
  </w:num>
  <w:num w:numId="7">
    <w:abstractNumId w:val="7"/>
  </w:num>
  <w:num w:numId="8">
    <w:abstractNumId w:val="6"/>
  </w:num>
  <w:num w:numId="9">
    <w:abstractNumId w:val="0"/>
  </w:num>
  <w:num w:numId="10">
    <w:abstractNumId w:val="14"/>
  </w:num>
  <w:num w:numId="11">
    <w:abstractNumId w:val="13"/>
  </w:num>
  <w:num w:numId="12">
    <w:abstractNumId w:val="4"/>
  </w:num>
  <w:num w:numId="13">
    <w:abstractNumId w:val="15"/>
  </w:num>
  <w:num w:numId="14">
    <w:abstractNumId w:val="8"/>
  </w:num>
  <w:num w:numId="15">
    <w:abstractNumId w:val="11"/>
  </w:num>
  <w:num w:numId="16">
    <w:abstractNumId w:val="9"/>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DD8"/>
    <w:rsid w:val="00003377"/>
    <w:rsid w:val="00011338"/>
    <w:rsid w:val="0005472D"/>
    <w:rsid w:val="000657B3"/>
    <w:rsid w:val="000657C6"/>
    <w:rsid w:val="00094CCF"/>
    <w:rsid w:val="000A6F75"/>
    <w:rsid w:val="000E37A1"/>
    <w:rsid w:val="00124307"/>
    <w:rsid w:val="00124737"/>
    <w:rsid w:val="001A5634"/>
    <w:rsid w:val="001D4977"/>
    <w:rsid w:val="001D5EBF"/>
    <w:rsid w:val="001E6FF2"/>
    <w:rsid w:val="00200665"/>
    <w:rsid w:val="002454E8"/>
    <w:rsid w:val="00275023"/>
    <w:rsid w:val="00286DBB"/>
    <w:rsid w:val="00296142"/>
    <w:rsid w:val="002C36C9"/>
    <w:rsid w:val="002F6C21"/>
    <w:rsid w:val="002F766B"/>
    <w:rsid w:val="00320328"/>
    <w:rsid w:val="003310B2"/>
    <w:rsid w:val="003436E6"/>
    <w:rsid w:val="00360B17"/>
    <w:rsid w:val="00372C77"/>
    <w:rsid w:val="003803FB"/>
    <w:rsid w:val="00396414"/>
    <w:rsid w:val="003A6517"/>
    <w:rsid w:val="003B2F57"/>
    <w:rsid w:val="003D621B"/>
    <w:rsid w:val="003F0EAA"/>
    <w:rsid w:val="00403270"/>
    <w:rsid w:val="0040502A"/>
    <w:rsid w:val="00422E46"/>
    <w:rsid w:val="00425027"/>
    <w:rsid w:val="00455407"/>
    <w:rsid w:val="004A0F1E"/>
    <w:rsid w:val="004C12F5"/>
    <w:rsid w:val="004C4CFB"/>
    <w:rsid w:val="00524C11"/>
    <w:rsid w:val="00542F29"/>
    <w:rsid w:val="0056361C"/>
    <w:rsid w:val="00582312"/>
    <w:rsid w:val="005A2B98"/>
    <w:rsid w:val="005B326D"/>
    <w:rsid w:val="005E177A"/>
    <w:rsid w:val="005E4CF4"/>
    <w:rsid w:val="005F048F"/>
    <w:rsid w:val="006402AC"/>
    <w:rsid w:val="00676296"/>
    <w:rsid w:val="006A44B9"/>
    <w:rsid w:val="006C2C48"/>
    <w:rsid w:val="006C7B03"/>
    <w:rsid w:val="006F5604"/>
    <w:rsid w:val="00715CC5"/>
    <w:rsid w:val="0072158D"/>
    <w:rsid w:val="007472A6"/>
    <w:rsid w:val="00770B77"/>
    <w:rsid w:val="007D429F"/>
    <w:rsid w:val="007E3563"/>
    <w:rsid w:val="00821815"/>
    <w:rsid w:val="008373B0"/>
    <w:rsid w:val="00844154"/>
    <w:rsid w:val="0086301B"/>
    <w:rsid w:val="0087755F"/>
    <w:rsid w:val="008B2CB3"/>
    <w:rsid w:val="008C5FD0"/>
    <w:rsid w:val="009107F4"/>
    <w:rsid w:val="00925DCE"/>
    <w:rsid w:val="00936EBA"/>
    <w:rsid w:val="009603A2"/>
    <w:rsid w:val="00981A7A"/>
    <w:rsid w:val="009B73D0"/>
    <w:rsid w:val="009C1239"/>
    <w:rsid w:val="009E1CF2"/>
    <w:rsid w:val="009F2037"/>
    <w:rsid w:val="00A20AA4"/>
    <w:rsid w:val="00A35419"/>
    <w:rsid w:val="00A76EE0"/>
    <w:rsid w:val="00AC50AA"/>
    <w:rsid w:val="00AD7E65"/>
    <w:rsid w:val="00AE6FBE"/>
    <w:rsid w:val="00B21BD3"/>
    <w:rsid w:val="00B35A03"/>
    <w:rsid w:val="00B36B98"/>
    <w:rsid w:val="00B66FA4"/>
    <w:rsid w:val="00B76809"/>
    <w:rsid w:val="00BB4A53"/>
    <w:rsid w:val="00C044F7"/>
    <w:rsid w:val="00C334EB"/>
    <w:rsid w:val="00C46FFE"/>
    <w:rsid w:val="00C51E1D"/>
    <w:rsid w:val="00C84FFD"/>
    <w:rsid w:val="00C9135D"/>
    <w:rsid w:val="00C94007"/>
    <w:rsid w:val="00C97F3F"/>
    <w:rsid w:val="00CA2D91"/>
    <w:rsid w:val="00CD7C81"/>
    <w:rsid w:val="00CE0336"/>
    <w:rsid w:val="00CE164A"/>
    <w:rsid w:val="00D228CB"/>
    <w:rsid w:val="00D522AC"/>
    <w:rsid w:val="00D72DD8"/>
    <w:rsid w:val="00D90CF0"/>
    <w:rsid w:val="00DA7673"/>
    <w:rsid w:val="00DC351D"/>
    <w:rsid w:val="00DD7473"/>
    <w:rsid w:val="00DF1982"/>
    <w:rsid w:val="00DF4BFC"/>
    <w:rsid w:val="00E02AC3"/>
    <w:rsid w:val="00E058AB"/>
    <w:rsid w:val="00E25928"/>
    <w:rsid w:val="00E25B5E"/>
    <w:rsid w:val="00E71D59"/>
    <w:rsid w:val="00E8516B"/>
    <w:rsid w:val="00E9106C"/>
    <w:rsid w:val="00EC7C62"/>
    <w:rsid w:val="00ED0A6D"/>
    <w:rsid w:val="00F00024"/>
    <w:rsid w:val="00F061FB"/>
    <w:rsid w:val="00FA3FBA"/>
    <w:rsid w:val="00FC3DD1"/>
    <w:rsid w:val="00FD692E"/>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B6DA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72D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2DD8"/>
    <w:rPr>
      <w:rFonts w:ascii="Tahoma" w:hAnsi="Tahoma" w:cs="Tahoma"/>
      <w:sz w:val="16"/>
      <w:szCs w:val="16"/>
    </w:rPr>
  </w:style>
  <w:style w:type="table" w:styleId="TableGrid">
    <w:name w:val="Table Grid"/>
    <w:basedOn w:val="TableNormal"/>
    <w:uiPriority w:val="59"/>
    <w:rsid w:val="006402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6402AC"/>
    <w:pPr>
      <w:spacing w:after="0" w:line="240" w:lineRule="auto"/>
    </w:pPr>
  </w:style>
  <w:style w:type="character" w:styleId="Hyperlink">
    <w:name w:val="Hyperlink"/>
    <w:basedOn w:val="DefaultParagraphFont"/>
    <w:uiPriority w:val="99"/>
    <w:unhideWhenUsed/>
    <w:rsid w:val="00EC7C62"/>
    <w:rPr>
      <w:color w:val="0000FF" w:themeColor="hyperlink"/>
      <w:u w:val="single"/>
    </w:rPr>
  </w:style>
  <w:style w:type="paragraph" w:styleId="Header">
    <w:name w:val="header"/>
    <w:basedOn w:val="Normal"/>
    <w:link w:val="HeaderChar"/>
    <w:uiPriority w:val="99"/>
    <w:unhideWhenUsed/>
    <w:rsid w:val="000113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1338"/>
  </w:style>
  <w:style w:type="paragraph" w:styleId="Footer">
    <w:name w:val="footer"/>
    <w:basedOn w:val="Normal"/>
    <w:link w:val="FooterChar"/>
    <w:uiPriority w:val="99"/>
    <w:unhideWhenUsed/>
    <w:rsid w:val="000113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1338"/>
  </w:style>
  <w:style w:type="paragraph" w:styleId="ListParagraph">
    <w:name w:val="List Paragraph"/>
    <w:basedOn w:val="Normal"/>
    <w:uiPriority w:val="34"/>
    <w:qFormat/>
    <w:rsid w:val="00CE164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72D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2DD8"/>
    <w:rPr>
      <w:rFonts w:ascii="Tahoma" w:hAnsi="Tahoma" w:cs="Tahoma"/>
      <w:sz w:val="16"/>
      <w:szCs w:val="16"/>
    </w:rPr>
  </w:style>
  <w:style w:type="table" w:styleId="TableGrid">
    <w:name w:val="Table Grid"/>
    <w:basedOn w:val="TableNormal"/>
    <w:uiPriority w:val="59"/>
    <w:rsid w:val="006402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6402AC"/>
    <w:pPr>
      <w:spacing w:after="0" w:line="240" w:lineRule="auto"/>
    </w:pPr>
  </w:style>
  <w:style w:type="character" w:styleId="Hyperlink">
    <w:name w:val="Hyperlink"/>
    <w:basedOn w:val="DefaultParagraphFont"/>
    <w:uiPriority w:val="99"/>
    <w:unhideWhenUsed/>
    <w:rsid w:val="00EC7C62"/>
    <w:rPr>
      <w:color w:val="0000FF" w:themeColor="hyperlink"/>
      <w:u w:val="single"/>
    </w:rPr>
  </w:style>
  <w:style w:type="paragraph" w:styleId="Header">
    <w:name w:val="header"/>
    <w:basedOn w:val="Normal"/>
    <w:link w:val="HeaderChar"/>
    <w:uiPriority w:val="99"/>
    <w:unhideWhenUsed/>
    <w:rsid w:val="000113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1338"/>
  </w:style>
  <w:style w:type="paragraph" w:styleId="Footer">
    <w:name w:val="footer"/>
    <w:basedOn w:val="Normal"/>
    <w:link w:val="FooterChar"/>
    <w:uiPriority w:val="99"/>
    <w:unhideWhenUsed/>
    <w:rsid w:val="000113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1338"/>
  </w:style>
  <w:style w:type="paragraph" w:styleId="ListParagraph">
    <w:name w:val="List Paragraph"/>
    <w:basedOn w:val="Normal"/>
    <w:uiPriority w:val="34"/>
    <w:qFormat/>
    <w:rsid w:val="00CE16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2817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treasurer@guild.uwa.edu.a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86008D-509B-4942-B757-BDC282340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354</TotalTime>
  <Pages>8</Pages>
  <Words>1754</Words>
  <Characters>10002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intern</dc:creator>
  <cp:lastModifiedBy>Ashleigh Kotula 15</cp:lastModifiedBy>
  <cp:revision>8</cp:revision>
  <cp:lastPrinted>2015-07-23T05:04:00Z</cp:lastPrinted>
  <dcterms:created xsi:type="dcterms:W3CDTF">2015-07-13T03:41:00Z</dcterms:created>
  <dcterms:modified xsi:type="dcterms:W3CDTF">2015-09-14T23:53:00Z</dcterms:modified>
</cp:coreProperties>
</file>